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0E86D" w14:textId="77777777" w:rsidR="00E270C7" w:rsidRDefault="00E270C7" w:rsidP="006828EB"/>
    <w:p w14:paraId="7F819987" w14:textId="77777777" w:rsidR="00056CB0" w:rsidRDefault="00056CB0" w:rsidP="006828EB"/>
    <w:p w14:paraId="29EBBAAB" w14:textId="77777777" w:rsidR="00056CB0" w:rsidRDefault="00056CB0" w:rsidP="006828EB"/>
    <w:p w14:paraId="5364F7E1" w14:textId="77777777" w:rsidR="0079332C" w:rsidRDefault="0079332C" w:rsidP="006828EB"/>
    <w:p w14:paraId="638650B2" w14:textId="77777777" w:rsidR="0079332C" w:rsidRDefault="0079332C" w:rsidP="006828EB"/>
    <w:p w14:paraId="32D2B453" w14:textId="77777777" w:rsidR="0079332C" w:rsidRDefault="0079332C" w:rsidP="006828EB"/>
    <w:p w14:paraId="585CB110" w14:textId="41A6B84A" w:rsidR="00F34590" w:rsidRDefault="00F34590" w:rsidP="00275B3F">
      <w:pPr>
        <w:jc w:val="center"/>
        <w:rPr>
          <w:b/>
          <w:sz w:val="30"/>
          <w:szCs w:val="30"/>
        </w:rPr>
      </w:pPr>
      <w:r>
        <w:rPr>
          <w:b/>
          <w:sz w:val="30"/>
          <w:szCs w:val="30"/>
        </w:rPr>
        <w:t xml:space="preserve">COM 114 – </w:t>
      </w:r>
      <w:r w:rsidR="00275B3F">
        <w:rPr>
          <w:b/>
          <w:sz w:val="30"/>
          <w:szCs w:val="30"/>
        </w:rPr>
        <w:t>Fall</w:t>
      </w:r>
      <w:r>
        <w:rPr>
          <w:b/>
          <w:sz w:val="30"/>
          <w:szCs w:val="30"/>
        </w:rPr>
        <w:t xml:space="preserve"> 2020</w:t>
      </w:r>
      <w:r w:rsidR="003921E9">
        <w:rPr>
          <w:b/>
          <w:sz w:val="30"/>
          <w:szCs w:val="30"/>
        </w:rPr>
        <w:t xml:space="preserve"> </w:t>
      </w:r>
    </w:p>
    <w:p w14:paraId="37FC0216" w14:textId="77777777" w:rsidR="00275B3F" w:rsidRDefault="00275B3F" w:rsidP="00F34590">
      <w:pPr>
        <w:jc w:val="center"/>
        <w:rPr>
          <w:b/>
          <w:sz w:val="30"/>
          <w:szCs w:val="30"/>
        </w:rPr>
      </w:pPr>
    </w:p>
    <w:p w14:paraId="12D6A4D3" w14:textId="73EA517F" w:rsidR="00F34590" w:rsidRPr="0079332C" w:rsidRDefault="00275B3F" w:rsidP="00F34590">
      <w:pPr>
        <w:jc w:val="center"/>
        <w:rPr>
          <w:b/>
          <w:sz w:val="30"/>
          <w:szCs w:val="30"/>
        </w:rPr>
      </w:pPr>
      <w:r>
        <w:rPr>
          <w:b/>
          <w:sz w:val="30"/>
          <w:szCs w:val="30"/>
        </w:rPr>
        <w:t>Assessment R (Optional)</w:t>
      </w:r>
    </w:p>
    <w:p w14:paraId="4F7DEA06" w14:textId="77777777" w:rsidR="0079332C" w:rsidRDefault="0079332C" w:rsidP="006828EB"/>
    <w:p w14:paraId="70811C19" w14:textId="77777777" w:rsidR="0079332C" w:rsidRDefault="0079332C" w:rsidP="006828EB"/>
    <w:tbl>
      <w:tblPr>
        <w:tblStyle w:val="TableGrid1"/>
        <w:tblW w:w="8921" w:type="dxa"/>
        <w:tblLook w:val="04A0" w:firstRow="1" w:lastRow="0" w:firstColumn="1" w:lastColumn="0" w:noHBand="0" w:noVBand="1"/>
      </w:tblPr>
      <w:tblGrid>
        <w:gridCol w:w="4460"/>
        <w:gridCol w:w="4461"/>
      </w:tblGrid>
      <w:tr w:rsidR="00A443F6" w:rsidRPr="00A443F6" w14:paraId="157559A7" w14:textId="77777777" w:rsidTr="00EB045F">
        <w:trPr>
          <w:trHeight w:val="647"/>
        </w:trPr>
        <w:tc>
          <w:tcPr>
            <w:tcW w:w="4460" w:type="dxa"/>
          </w:tcPr>
          <w:p w14:paraId="241FCCCA" w14:textId="77777777" w:rsidR="00A443F6" w:rsidRPr="00A443F6" w:rsidRDefault="00A443F6" w:rsidP="00A443F6">
            <w:pPr>
              <w:rPr>
                <w:rFonts w:asciiTheme="majorBidi" w:hAnsiTheme="majorBidi" w:cstheme="majorBidi"/>
                <w:b/>
                <w:bCs/>
              </w:rPr>
            </w:pPr>
            <w:r w:rsidRPr="00A443F6">
              <w:rPr>
                <w:rFonts w:asciiTheme="majorBidi" w:hAnsiTheme="majorBidi" w:cstheme="majorBidi"/>
                <w:b/>
                <w:bCs/>
              </w:rPr>
              <w:t xml:space="preserve">Name:     </w:t>
            </w:r>
          </w:p>
          <w:p w14:paraId="730035D3" w14:textId="77777777" w:rsidR="00A443F6" w:rsidRPr="00A443F6" w:rsidRDefault="00A443F6" w:rsidP="00A443F6">
            <w:pPr>
              <w:rPr>
                <w:rFonts w:asciiTheme="majorBidi" w:hAnsiTheme="majorBidi" w:cstheme="majorBidi"/>
                <w:b/>
                <w:bCs/>
              </w:rPr>
            </w:pPr>
            <w:r w:rsidRPr="00A443F6">
              <w:rPr>
                <w:rFonts w:asciiTheme="majorBidi" w:hAnsiTheme="majorBidi" w:cstheme="majorBidi"/>
                <w:b/>
                <w:bCs/>
              </w:rPr>
              <w:t xml:space="preserve">                                             </w:t>
            </w:r>
          </w:p>
        </w:tc>
        <w:tc>
          <w:tcPr>
            <w:tcW w:w="4461" w:type="dxa"/>
          </w:tcPr>
          <w:p w14:paraId="6A1DD4B0" w14:textId="77777777" w:rsidR="00A443F6" w:rsidRPr="00A443F6" w:rsidRDefault="00A443F6" w:rsidP="00A443F6">
            <w:pPr>
              <w:rPr>
                <w:rFonts w:asciiTheme="majorBidi" w:hAnsiTheme="majorBidi" w:cstheme="majorBidi"/>
                <w:b/>
                <w:bCs/>
              </w:rPr>
            </w:pPr>
            <w:r w:rsidRPr="00A443F6">
              <w:rPr>
                <w:rFonts w:asciiTheme="majorBidi" w:hAnsiTheme="majorBidi" w:cstheme="majorBidi"/>
                <w:b/>
                <w:bCs/>
              </w:rPr>
              <w:t xml:space="preserve">Date: </w:t>
            </w:r>
          </w:p>
        </w:tc>
      </w:tr>
      <w:tr w:rsidR="00A443F6" w:rsidRPr="00A443F6" w14:paraId="36FFC46E" w14:textId="77777777" w:rsidTr="00EB045F">
        <w:trPr>
          <w:trHeight w:val="665"/>
        </w:trPr>
        <w:tc>
          <w:tcPr>
            <w:tcW w:w="4460" w:type="dxa"/>
          </w:tcPr>
          <w:p w14:paraId="51FD1CDB" w14:textId="77777777" w:rsidR="00A443F6" w:rsidRPr="00A443F6" w:rsidRDefault="00A443F6" w:rsidP="00A443F6">
            <w:pPr>
              <w:rPr>
                <w:rFonts w:asciiTheme="majorBidi" w:hAnsiTheme="majorBidi" w:cstheme="majorBidi"/>
                <w:b/>
                <w:bCs/>
              </w:rPr>
            </w:pPr>
            <w:r w:rsidRPr="00A443F6">
              <w:rPr>
                <w:rFonts w:asciiTheme="majorBidi" w:hAnsiTheme="majorBidi" w:cstheme="majorBidi"/>
                <w:b/>
                <w:bCs/>
              </w:rPr>
              <w:t>ID:                                      Section:</w:t>
            </w:r>
          </w:p>
          <w:p w14:paraId="7648D872" w14:textId="77777777" w:rsidR="00A443F6" w:rsidRPr="00A443F6" w:rsidRDefault="00A443F6" w:rsidP="00A443F6">
            <w:pPr>
              <w:rPr>
                <w:rFonts w:asciiTheme="majorBidi" w:hAnsiTheme="majorBidi" w:cstheme="majorBidi"/>
                <w:b/>
                <w:bCs/>
              </w:rPr>
            </w:pPr>
            <w:r w:rsidRPr="00A443F6">
              <w:rPr>
                <w:rFonts w:asciiTheme="majorBidi" w:hAnsiTheme="majorBidi" w:cstheme="majorBidi"/>
                <w:b/>
                <w:bCs/>
              </w:rPr>
              <w:t xml:space="preserve">                               </w:t>
            </w:r>
          </w:p>
        </w:tc>
        <w:tc>
          <w:tcPr>
            <w:tcW w:w="4461" w:type="dxa"/>
          </w:tcPr>
          <w:p w14:paraId="63A473EA" w14:textId="77777777" w:rsidR="00A443F6" w:rsidRPr="00A443F6" w:rsidRDefault="00A443F6" w:rsidP="00A443F6">
            <w:pPr>
              <w:rPr>
                <w:rFonts w:asciiTheme="majorBidi" w:hAnsiTheme="majorBidi" w:cstheme="majorBidi"/>
                <w:b/>
                <w:bCs/>
              </w:rPr>
            </w:pPr>
            <w:r w:rsidRPr="00A443F6">
              <w:rPr>
                <w:rFonts w:asciiTheme="majorBidi" w:hAnsiTheme="majorBidi" w:cstheme="majorBidi"/>
                <w:b/>
                <w:bCs/>
              </w:rPr>
              <w:t xml:space="preserve">Score:                                             </w:t>
            </w:r>
          </w:p>
        </w:tc>
      </w:tr>
    </w:tbl>
    <w:p w14:paraId="0D1F836F" w14:textId="77777777" w:rsidR="00056CB0" w:rsidRDefault="00056CB0" w:rsidP="006828EB"/>
    <w:p w14:paraId="53DF863C" w14:textId="77777777" w:rsidR="00275B3F" w:rsidRPr="002B78D6" w:rsidRDefault="00275B3F" w:rsidP="00275B3F">
      <w:pPr>
        <w:rPr>
          <w:rFonts w:ascii="Times New Roman" w:hAnsi="Times New Roman" w:cs="Times New Roman"/>
        </w:rPr>
      </w:pPr>
    </w:p>
    <w:p w14:paraId="412D9020" w14:textId="77777777" w:rsidR="00275B3F" w:rsidRDefault="00275B3F" w:rsidP="00275B3F">
      <w:pPr>
        <w:rPr>
          <w:rFonts w:ascii="Times New Roman" w:hAnsi="Times New Roman" w:cs="Times New Roman"/>
          <w:b/>
          <w:bCs/>
        </w:rPr>
      </w:pPr>
      <w:r w:rsidRPr="002B78D6">
        <w:rPr>
          <w:rFonts w:ascii="Times New Roman" w:hAnsi="Times New Roman" w:cs="Times New Roman"/>
          <w:b/>
          <w:bCs/>
        </w:rPr>
        <w:t xml:space="preserve">“I, (student name) ……………………………….…………………………….. (ID#) </w:t>
      </w:r>
    </w:p>
    <w:p w14:paraId="0BFEFDC9" w14:textId="77777777" w:rsidR="00275B3F" w:rsidRDefault="00275B3F" w:rsidP="00275B3F">
      <w:pPr>
        <w:rPr>
          <w:rFonts w:ascii="Times New Roman" w:hAnsi="Times New Roman" w:cs="Times New Roman"/>
          <w:b/>
          <w:bCs/>
        </w:rPr>
      </w:pPr>
    </w:p>
    <w:p w14:paraId="505AB98C" w14:textId="46A36552" w:rsidR="00275B3F" w:rsidRDefault="00275B3F" w:rsidP="00275B3F">
      <w:pPr>
        <w:rPr>
          <w:rFonts w:ascii="Times New Roman" w:hAnsi="Times New Roman" w:cs="Times New Roman"/>
        </w:rPr>
      </w:pPr>
      <w:r w:rsidRPr="002B78D6">
        <w:rPr>
          <w:rFonts w:ascii="Times New Roman" w:hAnsi="Times New Roman" w:cs="Times New Roman"/>
          <w:b/>
          <w:bCs/>
        </w:rPr>
        <w:t xml:space="preserve">………………………………..  </w:t>
      </w:r>
      <w:r>
        <w:rPr>
          <w:rFonts w:ascii="Times New Roman" w:hAnsi="Times New Roman" w:cs="Times New Roman"/>
          <w:b/>
          <w:bCs/>
        </w:rPr>
        <w:t>w</w:t>
      </w:r>
      <w:r w:rsidRPr="002B78D6">
        <w:rPr>
          <w:rFonts w:ascii="Times New Roman" w:hAnsi="Times New Roman" w:cs="Times New Roman"/>
          <w:b/>
          <w:bCs/>
        </w:rPr>
        <w:t xml:space="preserve">ould like to replace: </w:t>
      </w:r>
      <w:r w:rsidRPr="007F1183">
        <w:rPr>
          <w:rFonts w:ascii="Times New Roman" w:hAnsi="Times New Roman" w:cs="Times New Roman"/>
        </w:rPr>
        <w:t xml:space="preserve">(select only one assessment): </w:t>
      </w:r>
    </w:p>
    <w:p w14:paraId="438D0C2C" w14:textId="77777777" w:rsidR="00275B3F" w:rsidRDefault="00275B3F" w:rsidP="00275B3F">
      <w:pPr>
        <w:rPr>
          <w:rFonts w:ascii="Times New Roman" w:hAnsi="Times New Roman" w:cs="Times New Roman"/>
        </w:rPr>
      </w:pPr>
    </w:p>
    <w:p w14:paraId="1518C56F" w14:textId="77777777" w:rsidR="00275B3F" w:rsidRPr="007F1183" w:rsidRDefault="00275B3F" w:rsidP="00275B3F">
      <w:pPr>
        <w:rPr>
          <w:rFonts w:ascii="Times New Roman" w:hAnsi="Times New Roman" w:cs="Times New Roman"/>
        </w:rPr>
      </w:pPr>
      <w:r w:rsidRPr="007F1183">
        <w:rPr>
          <w:rFonts w:ascii="Times New Roman" w:hAnsi="Times New Roman" w:cs="Times New Roman"/>
        </w:rPr>
        <w:t xml:space="preserve">  </w:t>
      </w:r>
    </w:p>
    <w:p w14:paraId="725AF7CE" w14:textId="77777777" w:rsidR="00275B3F" w:rsidRPr="007F1183" w:rsidRDefault="00275B3F" w:rsidP="00275B3F">
      <w:pPr>
        <w:rPr>
          <w:rFonts w:ascii="Times New Roman" w:hAnsi="Times New Roman" w:cs="Times New Roman"/>
        </w:rPr>
      </w:pPr>
      <w:r w:rsidRPr="007F1183">
        <w:rPr>
          <w:rFonts w:ascii="Times New Roman" w:hAnsi="Times New Roman" w:cs="Times New Roman"/>
        </w:rPr>
        <w:t xml:space="preserve">ASSIGNMENT 1 (10%) </w:t>
      </w:r>
      <w:r w:rsidRPr="007F1183">
        <w:rPr>
          <w:rFonts w:ascii="Times New Roman" w:hAnsi="Times New Roman" w:cs="Times New Roman"/>
        </w:rPr>
        <w:t xml:space="preserve">    </w:t>
      </w:r>
      <w:r w:rsidRPr="007F1183">
        <w:rPr>
          <w:rFonts w:ascii="Times New Roman" w:hAnsi="Times New Roman" w:cs="Times New Roman"/>
        </w:rPr>
        <w:tab/>
      </w:r>
      <w:r w:rsidRPr="007F1183">
        <w:rPr>
          <w:rFonts w:ascii="Times New Roman" w:hAnsi="Times New Roman" w:cs="Times New Roman"/>
        </w:rPr>
        <w:tab/>
        <w:t xml:space="preserve">ASSIGNMENT 2 (10%) </w:t>
      </w:r>
      <w:r w:rsidRPr="007F1183">
        <w:rPr>
          <w:rFonts w:ascii="Times New Roman" w:hAnsi="Times New Roman" w:cs="Times New Roman"/>
        </w:rPr>
        <w:t xml:space="preserve">   </w:t>
      </w:r>
      <w:r w:rsidRPr="007F1183">
        <w:rPr>
          <w:rFonts w:ascii="Times New Roman" w:hAnsi="Times New Roman" w:cs="Times New Roman"/>
        </w:rPr>
        <w:tab/>
      </w:r>
      <w:r w:rsidRPr="007F1183">
        <w:rPr>
          <w:rFonts w:ascii="Times New Roman" w:hAnsi="Times New Roman" w:cs="Times New Roman"/>
        </w:rPr>
        <w:tab/>
        <w:t xml:space="preserve">CPD3 (12.5%) </w:t>
      </w:r>
      <w:r w:rsidRPr="007F1183">
        <w:rPr>
          <w:rFonts w:ascii="Times New Roman" w:hAnsi="Times New Roman" w:cs="Times New Roman"/>
        </w:rPr>
        <w:t xml:space="preserve">  </w:t>
      </w:r>
    </w:p>
    <w:p w14:paraId="27CD0FAE" w14:textId="77777777" w:rsidR="00275B3F" w:rsidRDefault="00275B3F">
      <w:pPr>
        <w:rPr>
          <w:rFonts w:asciiTheme="majorBidi" w:hAnsiTheme="majorBidi" w:cstheme="majorBidi"/>
          <w:b/>
          <w:bCs/>
          <w:sz w:val="28"/>
          <w:szCs w:val="28"/>
          <w:u w:val="single"/>
          <w:shd w:val="clear" w:color="auto" w:fill="D9D9D9" w:themeFill="background1" w:themeFillShade="D9"/>
        </w:rPr>
      </w:pPr>
      <w:r>
        <w:rPr>
          <w:rFonts w:asciiTheme="majorBidi" w:hAnsiTheme="majorBidi" w:cstheme="majorBidi"/>
          <w:b/>
          <w:bCs/>
          <w:sz w:val="28"/>
          <w:szCs w:val="28"/>
          <w:u w:val="single"/>
          <w:shd w:val="clear" w:color="auto" w:fill="D9D9D9" w:themeFill="background1" w:themeFillShade="D9"/>
        </w:rPr>
        <w:br w:type="page"/>
      </w:r>
    </w:p>
    <w:p w14:paraId="5313735E" w14:textId="6212A8CA" w:rsidR="00063AB3" w:rsidRPr="00063AB3" w:rsidRDefault="005409BC" w:rsidP="00275B3F">
      <w:pPr>
        <w:rPr>
          <w:rFonts w:asciiTheme="majorBidi" w:hAnsiTheme="majorBidi" w:cstheme="majorBidi"/>
          <w:b/>
          <w:bCs/>
          <w:sz w:val="28"/>
          <w:szCs w:val="28"/>
          <w:u w:val="single"/>
        </w:rPr>
      </w:pPr>
      <w:r>
        <w:rPr>
          <w:rFonts w:asciiTheme="majorBidi" w:hAnsiTheme="majorBidi" w:cstheme="majorBidi"/>
          <w:b/>
          <w:bCs/>
          <w:sz w:val="28"/>
          <w:szCs w:val="28"/>
          <w:u w:val="single"/>
          <w:shd w:val="clear" w:color="auto" w:fill="D9D9D9" w:themeFill="background1" w:themeFillShade="D9"/>
        </w:rPr>
        <w:lastRenderedPageBreak/>
        <w:t xml:space="preserve">Question </w:t>
      </w:r>
      <w:r w:rsidR="007A17FD">
        <w:rPr>
          <w:rFonts w:asciiTheme="majorBidi" w:hAnsiTheme="majorBidi" w:cstheme="majorBidi"/>
          <w:b/>
          <w:bCs/>
          <w:sz w:val="28"/>
          <w:szCs w:val="28"/>
          <w:u w:val="single"/>
          <w:shd w:val="clear" w:color="auto" w:fill="D9D9D9" w:themeFill="background1" w:themeFillShade="D9"/>
        </w:rPr>
        <w:t>1: (</w:t>
      </w:r>
      <w:r w:rsidR="00275B3F">
        <w:rPr>
          <w:rFonts w:asciiTheme="majorBidi" w:hAnsiTheme="majorBidi" w:cstheme="majorBidi"/>
          <w:b/>
          <w:bCs/>
          <w:sz w:val="28"/>
          <w:szCs w:val="28"/>
          <w:u w:val="single"/>
          <w:shd w:val="clear" w:color="auto" w:fill="D9D9D9" w:themeFill="background1" w:themeFillShade="D9"/>
        </w:rPr>
        <w:t>4</w:t>
      </w:r>
      <w:r w:rsidR="007A17FD">
        <w:rPr>
          <w:rFonts w:asciiTheme="majorBidi" w:hAnsiTheme="majorBidi" w:cstheme="majorBidi"/>
          <w:b/>
          <w:bCs/>
          <w:sz w:val="28"/>
          <w:szCs w:val="28"/>
          <w:u w:val="single"/>
          <w:shd w:val="clear" w:color="auto" w:fill="D9D9D9" w:themeFill="background1" w:themeFillShade="D9"/>
        </w:rPr>
        <w:t>0</w:t>
      </w:r>
      <w:r w:rsidR="00063AB3" w:rsidRPr="00063AB3">
        <w:rPr>
          <w:rFonts w:asciiTheme="majorBidi" w:hAnsiTheme="majorBidi" w:cstheme="majorBidi"/>
          <w:b/>
          <w:bCs/>
          <w:sz w:val="28"/>
          <w:szCs w:val="28"/>
          <w:u w:val="single"/>
          <w:shd w:val="clear" w:color="auto" w:fill="D9D9D9" w:themeFill="background1" w:themeFillShade="D9"/>
        </w:rPr>
        <w:t>)</w:t>
      </w:r>
    </w:p>
    <w:p w14:paraId="0F871B31" w14:textId="42ADC240" w:rsidR="00633D12" w:rsidRDefault="007A17FD" w:rsidP="00F51BA2">
      <w:pPr>
        <w:pStyle w:val="ListParagraph"/>
        <w:numPr>
          <w:ilvl w:val="0"/>
          <w:numId w:val="30"/>
        </w:numPr>
        <w:rPr>
          <w:rFonts w:asciiTheme="majorBidi" w:hAnsiTheme="majorBidi" w:cstheme="majorBidi"/>
          <w:b/>
          <w:bCs/>
          <w:sz w:val="28"/>
          <w:szCs w:val="28"/>
        </w:rPr>
      </w:pPr>
      <w:r>
        <w:rPr>
          <w:rFonts w:asciiTheme="majorBidi" w:hAnsiTheme="majorBidi" w:cstheme="majorBidi"/>
          <w:b/>
          <w:bCs/>
          <w:sz w:val="28"/>
          <w:szCs w:val="28"/>
        </w:rPr>
        <w:t>Watch this video (TED TALK) about “</w:t>
      </w:r>
      <w:r w:rsidR="00F51BA2" w:rsidRPr="00F51BA2">
        <w:rPr>
          <w:rFonts w:asciiTheme="majorBidi" w:hAnsiTheme="majorBidi" w:cstheme="majorBidi"/>
          <w:b/>
          <w:bCs/>
          <w:sz w:val="28"/>
          <w:szCs w:val="28"/>
        </w:rPr>
        <w:t>The 3 Magic Ingredients of Amazing Presentations</w:t>
      </w:r>
      <w:r>
        <w:rPr>
          <w:rFonts w:asciiTheme="majorBidi" w:hAnsiTheme="majorBidi" w:cstheme="majorBidi"/>
          <w:b/>
          <w:bCs/>
          <w:sz w:val="28"/>
          <w:szCs w:val="28"/>
        </w:rPr>
        <w:t xml:space="preserve">” </w:t>
      </w:r>
    </w:p>
    <w:p w14:paraId="2C3DC7B3" w14:textId="2663E96E" w:rsidR="007A17FD" w:rsidRDefault="00F51BA2" w:rsidP="00633D12">
      <w:pPr>
        <w:pStyle w:val="ListParagraph"/>
        <w:rPr>
          <w:rFonts w:asciiTheme="majorBidi" w:hAnsiTheme="majorBidi" w:cstheme="majorBidi"/>
          <w:b/>
          <w:bCs/>
          <w:sz w:val="28"/>
          <w:szCs w:val="28"/>
        </w:rPr>
      </w:pPr>
      <w:r w:rsidRPr="00F51BA2">
        <w:rPr>
          <w:rStyle w:val="Hyperlink"/>
        </w:rPr>
        <w:t>https://www.youtube.com/watch?v=yoD8RMq2OkU</w:t>
      </w:r>
      <w:r w:rsidR="00722C01">
        <w:t xml:space="preserve"> </w:t>
      </w:r>
      <w:r w:rsidR="00633D12">
        <w:t xml:space="preserve"> </w:t>
      </w:r>
    </w:p>
    <w:p w14:paraId="5922DCBE" w14:textId="77777777" w:rsidR="00063AB3" w:rsidRPr="007A17FD" w:rsidRDefault="007A17FD" w:rsidP="007A17FD">
      <w:pPr>
        <w:pStyle w:val="ListParagraph"/>
        <w:numPr>
          <w:ilvl w:val="0"/>
          <w:numId w:val="30"/>
        </w:numPr>
        <w:rPr>
          <w:rFonts w:asciiTheme="majorBidi" w:hAnsiTheme="majorBidi" w:cstheme="majorBidi"/>
          <w:b/>
          <w:bCs/>
          <w:sz w:val="28"/>
          <w:szCs w:val="28"/>
        </w:rPr>
      </w:pPr>
      <w:r>
        <w:rPr>
          <w:rFonts w:asciiTheme="majorBidi" w:hAnsiTheme="majorBidi" w:cstheme="majorBidi"/>
          <w:b/>
          <w:bCs/>
          <w:sz w:val="28"/>
          <w:szCs w:val="28"/>
        </w:rPr>
        <w:t>Answer all the following questions:</w:t>
      </w:r>
    </w:p>
    <w:p w14:paraId="297B4023" w14:textId="77777777" w:rsidR="00063AB3" w:rsidRDefault="00063AB3">
      <w:pPr>
        <w:rPr>
          <w:rFonts w:asciiTheme="majorBidi" w:hAnsiTheme="majorBidi" w:cstheme="majorBidi"/>
        </w:rPr>
      </w:pPr>
    </w:p>
    <w:p w14:paraId="785853C1" w14:textId="054EDEC8" w:rsidR="007A17FD" w:rsidRPr="00D90EDF" w:rsidRDefault="007A17FD" w:rsidP="00D90EDF">
      <w:pPr>
        <w:pStyle w:val="ListParagraph"/>
        <w:numPr>
          <w:ilvl w:val="0"/>
          <w:numId w:val="31"/>
        </w:numPr>
        <w:rPr>
          <w:rFonts w:asciiTheme="majorBidi" w:hAnsiTheme="majorBidi" w:cstheme="majorBidi"/>
          <w:b/>
          <w:bCs/>
          <w:color w:val="FF0000"/>
        </w:rPr>
      </w:pPr>
      <w:r w:rsidRPr="00D90EDF">
        <w:rPr>
          <w:rFonts w:asciiTheme="majorBidi" w:hAnsiTheme="majorBidi" w:cstheme="majorBidi"/>
          <w:b/>
          <w:bCs/>
          <w:color w:val="FF0000"/>
        </w:rPr>
        <w:t>What is the purpose and objective of this speech?</w:t>
      </w:r>
      <w:r w:rsidR="00633D12">
        <w:rPr>
          <w:rFonts w:asciiTheme="majorBidi" w:hAnsiTheme="majorBidi" w:cstheme="majorBidi"/>
          <w:b/>
          <w:bCs/>
          <w:color w:val="FF0000"/>
        </w:rPr>
        <w:t xml:space="preserve"> (No less than 150 words)</w:t>
      </w:r>
    </w:p>
    <w:p w14:paraId="6F921988" w14:textId="77777777" w:rsidR="007A17FD" w:rsidRDefault="007A17FD">
      <w:pPr>
        <w:rPr>
          <w:rFonts w:asciiTheme="majorBidi" w:hAnsiTheme="majorBidi" w:cstheme="majorBidi"/>
        </w:rPr>
      </w:pPr>
    </w:p>
    <w:p w14:paraId="1A0ED479" w14:textId="60E22F80" w:rsidR="004053DB" w:rsidRDefault="00CC42CE" w:rsidP="004053DB">
      <w:pPr>
        <w:ind w:firstLine="360"/>
        <w:rPr>
          <w:rFonts w:asciiTheme="majorBidi" w:hAnsiTheme="majorBidi" w:cstheme="majorBidi"/>
        </w:rPr>
      </w:pPr>
      <w:r w:rsidRPr="00CC42CE">
        <w:rPr>
          <w:rFonts w:asciiTheme="majorBidi" w:hAnsiTheme="majorBidi" w:cstheme="majorBidi"/>
        </w:rPr>
        <w:t>The speech's main objective was to educate the audience on how to prepare and present power</w:t>
      </w:r>
      <w:r w:rsidR="00755CDF">
        <w:rPr>
          <w:rFonts w:asciiTheme="majorBidi" w:hAnsiTheme="majorBidi" w:cstheme="majorBidi"/>
        </w:rPr>
        <w:t>ful</w:t>
      </w:r>
      <w:r w:rsidRPr="00CC42CE">
        <w:rPr>
          <w:rFonts w:asciiTheme="majorBidi" w:hAnsiTheme="majorBidi" w:cstheme="majorBidi"/>
        </w:rPr>
        <w:t xml:space="preserve"> prese</w:t>
      </w:r>
      <w:r w:rsidR="00755CDF">
        <w:rPr>
          <w:rFonts w:asciiTheme="majorBidi" w:hAnsiTheme="majorBidi" w:cstheme="majorBidi"/>
        </w:rPr>
        <w:t>ntations which entails making the presentation</w:t>
      </w:r>
      <w:r w:rsidRPr="00CC42CE">
        <w:rPr>
          <w:rFonts w:asciiTheme="majorBidi" w:hAnsiTheme="majorBidi" w:cstheme="majorBidi"/>
        </w:rPr>
        <w:t xml:space="preserve"> both effective and enjoyable. The speakers aim to educate the audience on making their presentation resonated with the audience by applying the three magic ingredients. The first magic ingredient is a speaker should consider when making the presentation is the audience. the presentation should mainly be focused on the audience as the discourse is mainly theirs and not for the presenter.</w:t>
      </w:r>
    </w:p>
    <w:p w14:paraId="07119937" w14:textId="239711BC" w:rsidR="00D90EDF" w:rsidRDefault="00CC42CE" w:rsidP="004053DB">
      <w:pPr>
        <w:ind w:firstLine="360"/>
        <w:rPr>
          <w:rFonts w:asciiTheme="majorBidi" w:hAnsiTheme="majorBidi" w:cstheme="majorBidi"/>
        </w:rPr>
      </w:pPr>
      <w:r w:rsidRPr="00CC42CE">
        <w:rPr>
          <w:rFonts w:asciiTheme="majorBidi" w:hAnsiTheme="majorBidi" w:cstheme="majorBidi"/>
        </w:rPr>
        <w:t>Therefore, the speaker needs to measure and structure the presentation towards a specific audience in a specific context. How one presents a presentation is of great importance and makes a significant differe</w:t>
      </w:r>
      <w:r w:rsidR="00B339C0">
        <w:rPr>
          <w:rFonts w:asciiTheme="majorBidi" w:hAnsiTheme="majorBidi" w:cstheme="majorBidi"/>
        </w:rPr>
        <w:t>nce in whether one will transform the audience or just inform them.</w:t>
      </w:r>
      <w:r w:rsidRPr="00CC42CE">
        <w:rPr>
          <w:rFonts w:asciiTheme="majorBidi" w:hAnsiTheme="majorBidi" w:cstheme="majorBidi"/>
        </w:rPr>
        <w:t xml:space="preserve"> The speaker is the second magical ingredient to make the presentation interesting; it would be essential for them to include stories and experiences to make the presentation more memorable</w:t>
      </w:r>
      <w:sdt>
        <w:sdtPr>
          <w:rPr>
            <w:rFonts w:asciiTheme="majorBidi" w:hAnsiTheme="majorBidi" w:cstheme="majorBidi"/>
          </w:rPr>
          <w:id w:val="-1983759414"/>
          <w:citation/>
        </w:sdtPr>
        <w:sdtContent>
          <w:r w:rsidR="0080064F">
            <w:rPr>
              <w:rFonts w:asciiTheme="majorBidi" w:hAnsiTheme="majorBidi" w:cstheme="majorBidi"/>
            </w:rPr>
            <w:fldChar w:fldCharType="begin"/>
          </w:r>
          <w:r w:rsidR="0080064F">
            <w:rPr>
              <w:rFonts w:asciiTheme="majorBidi" w:hAnsiTheme="majorBidi" w:cstheme="majorBidi"/>
            </w:rPr>
            <w:instrText xml:space="preserve"> CITATION Phi20 \l 1033 </w:instrText>
          </w:r>
          <w:r w:rsidR="0080064F">
            <w:rPr>
              <w:rFonts w:asciiTheme="majorBidi" w:hAnsiTheme="majorBidi" w:cstheme="majorBidi"/>
            </w:rPr>
            <w:fldChar w:fldCharType="separate"/>
          </w:r>
          <w:r w:rsidR="0080064F">
            <w:rPr>
              <w:rFonts w:asciiTheme="majorBidi" w:hAnsiTheme="majorBidi" w:cstheme="majorBidi"/>
              <w:noProof/>
            </w:rPr>
            <w:t xml:space="preserve"> </w:t>
          </w:r>
          <w:r w:rsidR="0080064F" w:rsidRPr="0080064F">
            <w:rPr>
              <w:rFonts w:asciiTheme="majorBidi" w:hAnsiTheme="majorBidi" w:cstheme="majorBidi"/>
              <w:noProof/>
            </w:rPr>
            <w:t>(Waknell’s, 2020)</w:t>
          </w:r>
          <w:r w:rsidR="0080064F">
            <w:rPr>
              <w:rFonts w:asciiTheme="majorBidi" w:hAnsiTheme="majorBidi" w:cstheme="majorBidi"/>
            </w:rPr>
            <w:fldChar w:fldCharType="end"/>
          </w:r>
        </w:sdtContent>
      </w:sdt>
      <w:r w:rsidRPr="00CC42CE">
        <w:rPr>
          <w:rFonts w:asciiTheme="majorBidi" w:hAnsiTheme="majorBidi" w:cstheme="majorBidi"/>
        </w:rPr>
        <w:t xml:space="preserve">. Lastly is the transformation. Effective presentations are not necessarily based on </w:t>
      </w:r>
      <w:r w:rsidR="004053DB">
        <w:rPr>
          <w:rFonts w:asciiTheme="majorBidi" w:hAnsiTheme="majorBidi" w:cstheme="majorBidi"/>
        </w:rPr>
        <w:t>information but transformation.</w:t>
      </w:r>
      <w:r w:rsidR="004053DB" w:rsidRPr="00CC42CE">
        <w:rPr>
          <w:rFonts w:asciiTheme="majorBidi" w:hAnsiTheme="majorBidi" w:cstheme="majorBidi"/>
        </w:rPr>
        <w:t xml:space="preserve"> The</w:t>
      </w:r>
      <w:r w:rsidRPr="00CC42CE">
        <w:rPr>
          <w:rFonts w:asciiTheme="majorBidi" w:hAnsiTheme="majorBidi" w:cstheme="majorBidi"/>
        </w:rPr>
        <w:t xml:space="preserve"> speakers should be </w:t>
      </w:r>
      <w:r w:rsidR="004053DB">
        <w:rPr>
          <w:rFonts w:asciiTheme="majorBidi" w:hAnsiTheme="majorBidi" w:cstheme="majorBidi"/>
        </w:rPr>
        <w:t xml:space="preserve">concerned on changing the audience </w:t>
      </w:r>
      <w:r w:rsidR="00B339C0">
        <w:rPr>
          <w:rFonts w:asciiTheme="majorBidi" w:hAnsiTheme="majorBidi" w:cstheme="majorBidi"/>
        </w:rPr>
        <w:t>belief</w:t>
      </w:r>
      <w:r w:rsidR="004053DB">
        <w:rPr>
          <w:rFonts w:asciiTheme="majorBidi" w:hAnsiTheme="majorBidi" w:cstheme="majorBidi"/>
        </w:rPr>
        <w:t>s, feelings and actions.</w:t>
      </w:r>
      <w:r w:rsidRPr="00CC42CE">
        <w:rPr>
          <w:rFonts w:asciiTheme="majorBidi" w:hAnsiTheme="majorBidi" w:cstheme="majorBidi"/>
        </w:rPr>
        <w:t xml:space="preserve"> </w:t>
      </w:r>
    </w:p>
    <w:p w14:paraId="492F98AA" w14:textId="77777777" w:rsidR="00D90EDF" w:rsidRDefault="00D90EDF">
      <w:pPr>
        <w:rPr>
          <w:rFonts w:asciiTheme="majorBidi" w:hAnsiTheme="majorBidi" w:cstheme="majorBidi"/>
        </w:rPr>
      </w:pPr>
    </w:p>
    <w:p w14:paraId="48B03968" w14:textId="77777777" w:rsidR="007A17FD" w:rsidRPr="00D90EDF" w:rsidRDefault="007A17FD">
      <w:pPr>
        <w:rPr>
          <w:rFonts w:asciiTheme="majorBidi" w:hAnsiTheme="majorBidi" w:cstheme="majorBidi"/>
        </w:rPr>
      </w:pPr>
    </w:p>
    <w:p w14:paraId="2B973375" w14:textId="77777777" w:rsidR="007A17FD" w:rsidRPr="00D90EDF" w:rsidRDefault="007A17FD">
      <w:pPr>
        <w:rPr>
          <w:rFonts w:asciiTheme="majorBidi" w:hAnsiTheme="majorBidi" w:cstheme="majorBidi"/>
        </w:rPr>
      </w:pPr>
    </w:p>
    <w:p w14:paraId="629DDFD3" w14:textId="7EEFF223" w:rsidR="00D90EDF" w:rsidRPr="00D90EDF" w:rsidRDefault="00D90EDF" w:rsidP="00D90EDF">
      <w:pPr>
        <w:pStyle w:val="ListParagraph"/>
        <w:numPr>
          <w:ilvl w:val="0"/>
          <w:numId w:val="31"/>
        </w:numPr>
        <w:rPr>
          <w:rFonts w:asciiTheme="majorBidi" w:hAnsiTheme="majorBidi" w:cstheme="majorBidi"/>
          <w:b/>
          <w:bCs/>
          <w:color w:val="FF0000"/>
        </w:rPr>
      </w:pPr>
      <w:r w:rsidRPr="00D90EDF">
        <w:rPr>
          <w:rFonts w:asciiTheme="majorBidi" w:hAnsiTheme="majorBidi" w:cstheme="majorBidi"/>
          <w:b/>
          <w:bCs/>
          <w:color w:val="FF0000"/>
        </w:rPr>
        <w:t>Do you think that this speech was an organized speech? Why or Why not? (In Details)</w:t>
      </w:r>
      <w:r w:rsidR="007A17FD" w:rsidRPr="00D90EDF">
        <w:rPr>
          <w:rFonts w:asciiTheme="majorBidi" w:hAnsiTheme="majorBidi" w:cstheme="majorBidi"/>
          <w:b/>
          <w:bCs/>
          <w:color w:val="FF0000"/>
        </w:rPr>
        <w:t xml:space="preserve"> </w:t>
      </w:r>
      <w:r w:rsidR="00633D12">
        <w:rPr>
          <w:rFonts w:asciiTheme="majorBidi" w:hAnsiTheme="majorBidi" w:cstheme="majorBidi"/>
          <w:b/>
          <w:bCs/>
          <w:color w:val="FF0000"/>
        </w:rPr>
        <w:t>(No less than 150 words)</w:t>
      </w:r>
    </w:p>
    <w:p w14:paraId="5DA09710" w14:textId="1B529C8A" w:rsidR="00D90EDF" w:rsidRDefault="00D90EDF" w:rsidP="00D90EDF">
      <w:pPr>
        <w:pStyle w:val="ListParagraph"/>
        <w:rPr>
          <w:rFonts w:asciiTheme="majorBidi" w:hAnsiTheme="majorBidi" w:cstheme="majorBidi"/>
        </w:rPr>
      </w:pPr>
    </w:p>
    <w:p w14:paraId="048D56AB" w14:textId="26CD3F52" w:rsidR="00CC42CE" w:rsidRPr="00CC42CE" w:rsidRDefault="00CC42CE" w:rsidP="00CC42CE">
      <w:pPr>
        <w:pStyle w:val="ListParagraph"/>
        <w:rPr>
          <w:rFonts w:asciiTheme="majorBidi" w:hAnsiTheme="majorBidi" w:cstheme="majorBidi"/>
        </w:rPr>
      </w:pPr>
      <w:r w:rsidRPr="00CC42CE">
        <w:rPr>
          <w:rFonts w:asciiTheme="majorBidi" w:hAnsiTheme="majorBidi" w:cstheme="majorBidi"/>
        </w:rPr>
        <w:t>The speech was effectively organized in chronological order, beginning with an introduction, body, and conclusion. during introduction part; the speaker gives the reason for the presentation, where he informs the audience of how he has been working to help conference speakers, entrepreneurs, leaders in preparing and delivering a speech. The attracts the audience's attention by informing that, although most TED talk speakers have succeeded, he has not succeeded yet. This a great way of attracting the audience's attention. According to the speaker, to succeed in a presentation, one must know how to resonate with the listeners</w:t>
      </w:r>
      <w:sdt>
        <w:sdtPr>
          <w:rPr>
            <w:rFonts w:asciiTheme="majorBidi" w:hAnsiTheme="majorBidi" w:cstheme="majorBidi"/>
          </w:rPr>
          <w:id w:val="326640601"/>
          <w:citation/>
        </w:sdtPr>
        <w:sdtContent>
          <w:r w:rsidR="0080064F">
            <w:rPr>
              <w:rFonts w:asciiTheme="majorBidi" w:hAnsiTheme="majorBidi" w:cstheme="majorBidi"/>
            </w:rPr>
            <w:fldChar w:fldCharType="begin"/>
          </w:r>
          <w:r w:rsidR="0080064F">
            <w:rPr>
              <w:rFonts w:asciiTheme="majorBidi" w:hAnsiTheme="majorBidi" w:cstheme="majorBidi"/>
            </w:rPr>
            <w:instrText xml:space="preserve"> CITATION Phi20 \l 1033 </w:instrText>
          </w:r>
          <w:r w:rsidR="0080064F">
            <w:rPr>
              <w:rFonts w:asciiTheme="majorBidi" w:hAnsiTheme="majorBidi" w:cstheme="majorBidi"/>
            </w:rPr>
            <w:fldChar w:fldCharType="separate"/>
          </w:r>
          <w:r w:rsidR="0080064F">
            <w:rPr>
              <w:rFonts w:asciiTheme="majorBidi" w:hAnsiTheme="majorBidi" w:cstheme="majorBidi"/>
              <w:noProof/>
            </w:rPr>
            <w:t xml:space="preserve"> </w:t>
          </w:r>
          <w:r w:rsidR="0080064F" w:rsidRPr="0080064F">
            <w:rPr>
              <w:rFonts w:asciiTheme="majorBidi" w:hAnsiTheme="majorBidi" w:cstheme="majorBidi"/>
              <w:noProof/>
            </w:rPr>
            <w:t>(Waknell’s, 2020)</w:t>
          </w:r>
          <w:r w:rsidR="0080064F">
            <w:rPr>
              <w:rFonts w:asciiTheme="majorBidi" w:hAnsiTheme="majorBidi" w:cstheme="majorBidi"/>
            </w:rPr>
            <w:fldChar w:fldCharType="end"/>
          </w:r>
        </w:sdtContent>
      </w:sdt>
      <w:r w:rsidRPr="00CC42CE">
        <w:rPr>
          <w:rFonts w:asciiTheme="majorBidi" w:hAnsiTheme="majorBidi" w:cstheme="majorBidi"/>
        </w:rPr>
        <w:t>.</w:t>
      </w:r>
    </w:p>
    <w:p w14:paraId="6EB4DE42" w14:textId="3D428A8E" w:rsidR="00D90EDF" w:rsidRDefault="00CC42CE" w:rsidP="00CC42CE">
      <w:pPr>
        <w:pStyle w:val="ListParagraph"/>
        <w:rPr>
          <w:rFonts w:asciiTheme="majorBidi" w:hAnsiTheme="majorBidi" w:cstheme="majorBidi"/>
        </w:rPr>
      </w:pPr>
      <w:r w:rsidRPr="00CC42CE">
        <w:rPr>
          <w:rFonts w:asciiTheme="majorBidi" w:hAnsiTheme="majorBidi" w:cstheme="majorBidi"/>
        </w:rPr>
        <w:t xml:space="preserve"> Further in the body, the speaker shares the three magic ingredients of the introductory presentation and helps deliver powerful presentations. The speaker describes the three magic ingredients in much detail and helps deliver the presentation more cohesively. This dramatically helps the audience in understanding the message and attracts their attention. The speaker also includes some stories to attract the listener's attention by enabling them to remain optimistic and motivated.  The speaker then discusses the audience transformation roadmap of a presentation. Finally, the speaker concludes with a conclusion by urging the audience to remember the three magic ingredients of each great presentation.</w:t>
      </w:r>
    </w:p>
    <w:p w14:paraId="2BBF8D07" w14:textId="77777777" w:rsidR="00D90EDF" w:rsidRDefault="00D90EDF" w:rsidP="00D90EDF">
      <w:pPr>
        <w:pStyle w:val="ListParagraph"/>
        <w:rPr>
          <w:rFonts w:asciiTheme="majorBidi" w:hAnsiTheme="majorBidi" w:cstheme="majorBidi"/>
        </w:rPr>
      </w:pPr>
    </w:p>
    <w:p w14:paraId="6E92138A" w14:textId="77777777" w:rsidR="00D90EDF" w:rsidRPr="00D90EDF" w:rsidRDefault="00D90EDF" w:rsidP="00D90EDF">
      <w:pPr>
        <w:pStyle w:val="ListParagraph"/>
        <w:rPr>
          <w:rFonts w:asciiTheme="majorBidi" w:hAnsiTheme="majorBidi" w:cstheme="majorBidi"/>
        </w:rPr>
      </w:pPr>
    </w:p>
    <w:p w14:paraId="750498B4" w14:textId="77777777" w:rsidR="00D90EDF" w:rsidRPr="00D90EDF" w:rsidRDefault="00D90EDF" w:rsidP="00D90EDF">
      <w:pPr>
        <w:pStyle w:val="ListParagraph"/>
        <w:rPr>
          <w:rFonts w:asciiTheme="majorBidi" w:hAnsiTheme="majorBidi" w:cstheme="majorBidi"/>
        </w:rPr>
      </w:pPr>
    </w:p>
    <w:p w14:paraId="0374CE4B" w14:textId="69753A6C" w:rsidR="009457DC" w:rsidRPr="009457DC" w:rsidRDefault="00D90EDF" w:rsidP="009457DC">
      <w:pPr>
        <w:pStyle w:val="ListParagraph"/>
        <w:numPr>
          <w:ilvl w:val="0"/>
          <w:numId w:val="31"/>
        </w:numPr>
        <w:rPr>
          <w:rFonts w:asciiTheme="majorBidi" w:hAnsiTheme="majorBidi" w:cstheme="majorBidi"/>
          <w:b/>
          <w:bCs/>
          <w:color w:val="FF0000"/>
        </w:rPr>
      </w:pPr>
      <w:r w:rsidRPr="00D90EDF">
        <w:rPr>
          <w:rFonts w:asciiTheme="majorBidi" w:hAnsiTheme="majorBidi" w:cstheme="majorBidi"/>
          <w:b/>
          <w:bCs/>
          <w:color w:val="FF0000"/>
        </w:rPr>
        <w:lastRenderedPageBreak/>
        <w:t>Write your own reflection of the speech? (Your opinion, feelings, and experience)</w:t>
      </w:r>
      <w:r w:rsidR="00633D12">
        <w:rPr>
          <w:rFonts w:asciiTheme="majorBidi" w:hAnsiTheme="majorBidi" w:cstheme="majorBidi"/>
          <w:b/>
          <w:bCs/>
          <w:color w:val="FF0000"/>
        </w:rPr>
        <w:t xml:space="preserve"> (No less than 200 words)</w:t>
      </w:r>
    </w:p>
    <w:p w14:paraId="553BCE6D" w14:textId="77777777" w:rsidR="009457DC" w:rsidRDefault="009457DC" w:rsidP="009457DC">
      <w:pPr>
        <w:pStyle w:val="ListParagraph"/>
        <w:rPr>
          <w:rFonts w:asciiTheme="majorBidi" w:hAnsiTheme="majorBidi" w:cstheme="majorBidi"/>
          <w:b/>
          <w:bCs/>
        </w:rPr>
      </w:pPr>
    </w:p>
    <w:p w14:paraId="105A58BD" w14:textId="77777777" w:rsidR="009457DC" w:rsidRDefault="009457DC" w:rsidP="009457DC">
      <w:pPr>
        <w:pStyle w:val="ListParagraph"/>
        <w:rPr>
          <w:rFonts w:asciiTheme="majorBidi" w:hAnsiTheme="majorBidi" w:cstheme="majorBidi"/>
          <w:b/>
          <w:bCs/>
        </w:rPr>
      </w:pPr>
    </w:p>
    <w:p w14:paraId="6596005E" w14:textId="6DC7DADC" w:rsidR="00E32554" w:rsidRPr="00E32554" w:rsidRDefault="00E32554" w:rsidP="00883462">
      <w:pPr>
        <w:ind w:firstLine="360"/>
        <w:rPr>
          <w:rFonts w:ascii="Times New Roman" w:eastAsia="Times New Roman" w:hAnsi="Times New Roman" w:cs="Times New Roman"/>
          <w:color w:val="0E101A"/>
        </w:rPr>
      </w:pPr>
      <w:r w:rsidRPr="00E32554">
        <w:rPr>
          <w:rFonts w:ascii="Times New Roman" w:eastAsia="Times New Roman" w:hAnsi="Times New Roman" w:cs="Times New Roman"/>
          <w:color w:val="0E101A"/>
        </w:rPr>
        <w:t>I fully agree with the three magic ingredients for a successful speech presentation: the audience, the Speaker, and transformation, as they greatly assist one in preparing the presentation and ease i</w:t>
      </w:r>
      <w:r w:rsidR="0080064F">
        <w:rPr>
          <w:rFonts w:ascii="Times New Roman" w:eastAsia="Times New Roman" w:hAnsi="Times New Roman" w:cs="Times New Roman"/>
          <w:color w:val="0E101A"/>
        </w:rPr>
        <w:t>ts delivery as can effectively resonate</w:t>
      </w:r>
      <w:r w:rsidRPr="00E32554">
        <w:rPr>
          <w:rFonts w:ascii="Times New Roman" w:eastAsia="Times New Roman" w:hAnsi="Times New Roman" w:cs="Times New Roman"/>
          <w:color w:val="0E101A"/>
        </w:rPr>
        <w:t xml:space="preserve"> with the audience. Every presentation should be focused on transforming the audience's beliefs, feelings, and actions, and there is no limit to what one can achieve in the presentation</w:t>
      </w:r>
      <w:sdt>
        <w:sdtPr>
          <w:rPr>
            <w:rFonts w:ascii="Times New Roman" w:eastAsia="Times New Roman" w:hAnsi="Times New Roman" w:cs="Times New Roman"/>
            <w:color w:val="0E101A"/>
          </w:rPr>
          <w:id w:val="468707915"/>
          <w:citation/>
        </w:sdtPr>
        <w:sdtContent>
          <w:r w:rsidR="0080064F">
            <w:rPr>
              <w:rFonts w:ascii="Times New Roman" w:eastAsia="Times New Roman" w:hAnsi="Times New Roman" w:cs="Times New Roman"/>
              <w:color w:val="0E101A"/>
            </w:rPr>
            <w:fldChar w:fldCharType="begin"/>
          </w:r>
          <w:r w:rsidR="0080064F">
            <w:rPr>
              <w:rFonts w:ascii="Times New Roman" w:eastAsia="Times New Roman" w:hAnsi="Times New Roman" w:cs="Times New Roman"/>
              <w:color w:val="0E101A"/>
            </w:rPr>
            <w:instrText xml:space="preserve"> CITATION Phi20 \l 1033 </w:instrText>
          </w:r>
          <w:r w:rsidR="0080064F">
            <w:rPr>
              <w:rFonts w:ascii="Times New Roman" w:eastAsia="Times New Roman" w:hAnsi="Times New Roman" w:cs="Times New Roman"/>
              <w:color w:val="0E101A"/>
            </w:rPr>
            <w:fldChar w:fldCharType="separate"/>
          </w:r>
          <w:r w:rsidR="0080064F">
            <w:rPr>
              <w:rFonts w:ascii="Times New Roman" w:eastAsia="Times New Roman" w:hAnsi="Times New Roman" w:cs="Times New Roman"/>
              <w:noProof/>
              <w:color w:val="0E101A"/>
            </w:rPr>
            <w:t xml:space="preserve"> </w:t>
          </w:r>
          <w:r w:rsidR="0080064F" w:rsidRPr="0080064F">
            <w:rPr>
              <w:rFonts w:ascii="Times New Roman" w:eastAsia="Times New Roman" w:hAnsi="Times New Roman" w:cs="Times New Roman"/>
              <w:noProof/>
              <w:color w:val="0E101A"/>
            </w:rPr>
            <w:t>(Waknell’s, 2020)</w:t>
          </w:r>
          <w:r w:rsidR="0080064F">
            <w:rPr>
              <w:rFonts w:ascii="Times New Roman" w:eastAsia="Times New Roman" w:hAnsi="Times New Roman" w:cs="Times New Roman"/>
              <w:color w:val="0E101A"/>
            </w:rPr>
            <w:fldChar w:fldCharType="end"/>
          </w:r>
        </w:sdtContent>
      </w:sdt>
      <w:r w:rsidRPr="00E32554">
        <w:rPr>
          <w:rFonts w:ascii="Times New Roman" w:eastAsia="Times New Roman" w:hAnsi="Times New Roman" w:cs="Times New Roman"/>
          <w:b/>
          <w:bCs/>
          <w:color w:val="0E101A"/>
        </w:rPr>
        <w:t>.</w:t>
      </w:r>
      <w:r w:rsidRPr="00E32554">
        <w:rPr>
          <w:rFonts w:ascii="Times New Roman" w:eastAsia="Times New Roman" w:hAnsi="Times New Roman" w:cs="Times New Roman"/>
          <w:color w:val="0E101A"/>
        </w:rPr>
        <w:t> The speech belongs to the audience, and hence one should personalize the presentation to suit audience needs and expectations, and context. This involves Bringing them into the stage by making the speech special for them, as this will help them listen attentively, feel optimistic, and motivated. The Speaker is the second magic of presentation; the Speaker needs to add personal experience to the speech. T</w:t>
      </w:r>
      <w:r w:rsidR="00883462">
        <w:rPr>
          <w:rFonts w:ascii="Times New Roman" w:eastAsia="Times New Roman" w:hAnsi="Times New Roman" w:cs="Times New Roman"/>
          <w:color w:val="0E101A"/>
        </w:rPr>
        <w:t xml:space="preserve">his involves giving the stories and </w:t>
      </w:r>
      <w:r w:rsidR="00883462" w:rsidRPr="00E32554">
        <w:rPr>
          <w:rFonts w:ascii="Times New Roman" w:eastAsia="Times New Roman" w:hAnsi="Times New Roman" w:cs="Times New Roman"/>
          <w:color w:val="0E101A"/>
        </w:rPr>
        <w:t>examples</w:t>
      </w:r>
      <w:r w:rsidRPr="00E32554">
        <w:rPr>
          <w:rFonts w:ascii="Times New Roman" w:eastAsia="Times New Roman" w:hAnsi="Times New Roman" w:cs="Times New Roman"/>
          <w:color w:val="0E101A"/>
        </w:rPr>
        <w:t xml:space="preserve"> to illustra</w:t>
      </w:r>
      <w:r w:rsidR="00883462">
        <w:rPr>
          <w:rFonts w:ascii="Times New Roman" w:eastAsia="Times New Roman" w:hAnsi="Times New Roman" w:cs="Times New Roman"/>
          <w:color w:val="0E101A"/>
        </w:rPr>
        <w:t>te the most important message. Worth noting is that a</w:t>
      </w:r>
      <w:r w:rsidRPr="00E32554">
        <w:rPr>
          <w:rFonts w:ascii="Times New Roman" w:eastAsia="Times New Roman" w:hAnsi="Times New Roman" w:cs="Times New Roman"/>
          <w:color w:val="0E101A"/>
        </w:rPr>
        <w:t xml:space="preserve"> speaker should also show the audience that they care concerning their behaviors and why they need to change them.</w:t>
      </w:r>
    </w:p>
    <w:p w14:paraId="166B2ED4" w14:textId="03976B72" w:rsidR="00883462" w:rsidRPr="00883462" w:rsidRDefault="00883462" w:rsidP="00E32554">
      <w:pPr>
        <w:rPr>
          <w:rFonts w:ascii="Times New Roman" w:eastAsia="Times New Roman" w:hAnsi="Times New Roman" w:cs="Times New Roman"/>
          <w:bCs/>
          <w:color w:val="0E101A"/>
        </w:rPr>
      </w:pPr>
      <w:r>
        <w:rPr>
          <w:rFonts w:ascii="Times New Roman" w:eastAsia="Times New Roman" w:hAnsi="Times New Roman" w:cs="Times New Roman"/>
          <w:color w:val="0E101A"/>
        </w:rPr>
        <w:t xml:space="preserve"> </w:t>
      </w:r>
      <w:r>
        <w:rPr>
          <w:rFonts w:ascii="Times New Roman" w:eastAsia="Times New Roman" w:hAnsi="Times New Roman" w:cs="Times New Roman"/>
          <w:color w:val="0E101A"/>
        </w:rPr>
        <w:tab/>
        <w:t>F</w:t>
      </w:r>
      <w:r w:rsidRPr="00E32554">
        <w:rPr>
          <w:rFonts w:ascii="Times New Roman" w:eastAsia="Times New Roman" w:hAnsi="Times New Roman" w:cs="Times New Roman"/>
          <w:color w:val="0E101A"/>
        </w:rPr>
        <w:t>urther, speech</w:t>
      </w:r>
      <w:r w:rsidR="00E32554" w:rsidRPr="00E32554">
        <w:rPr>
          <w:rFonts w:ascii="Times New Roman" w:eastAsia="Times New Roman" w:hAnsi="Times New Roman" w:cs="Times New Roman"/>
          <w:color w:val="0E101A"/>
        </w:rPr>
        <w:t xml:space="preserve"> should be structured around its primary objective of transforming the audience.</w:t>
      </w:r>
      <w:r w:rsidR="00E32554" w:rsidRPr="00E32554">
        <w:rPr>
          <w:rFonts w:ascii="Times New Roman" w:eastAsia="Times New Roman" w:hAnsi="Times New Roman" w:cs="Times New Roman"/>
          <w:b/>
          <w:bCs/>
          <w:color w:val="0E101A"/>
        </w:rPr>
        <w:t> </w:t>
      </w:r>
      <w:r w:rsidR="00E32554" w:rsidRPr="00E32554">
        <w:rPr>
          <w:rFonts w:ascii="Times New Roman" w:eastAsia="Times New Roman" w:hAnsi="Times New Roman" w:cs="Times New Roman"/>
          <w:color w:val="0E101A"/>
        </w:rPr>
        <w:t xml:space="preserve">most presentations are usually aimed at informing the audience. This is not appropriate as people quickly </w:t>
      </w:r>
      <w:r>
        <w:rPr>
          <w:rFonts w:ascii="Times New Roman" w:eastAsia="Times New Roman" w:hAnsi="Times New Roman" w:cs="Times New Roman"/>
          <w:color w:val="0E101A"/>
        </w:rPr>
        <w:t xml:space="preserve">forget what they heard quickly. Also the </w:t>
      </w:r>
      <w:r w:rsidRPr="00883462">
        <w:rPr>
          <w:rFonts w:ascii="Times New Roman" w:eastAsia="Times New Roman" w:hAnsi="Times New Roman" w:cs="Times New Roman"/>
          <w:bCs/>
          <w:color w:val="0E101A"/>
        </w:rPr>
        <w:t>concepts on Stage audience t</w:t>
      </w:r>
      <w:r w:rsidR="00E32554" w:rsidRPr="00883462">
        <w:rPr>
          <w:rFonts w:ascii="Times New Roman" w:eastAsia="Times New Roman" w:hAnsi="Times New Roman" w:cs="Times New Roman"/>
          <w:bCs/>
          <w:color w:val="0E101A"/>
        </w:rPr>
        <w:t>ransfor</w:t>
      </w:r>
      <w:r w:rsidRPr="00883462">
        <w:rPr>
          <w:rFonts w:ascii="Times New Roman" w:eastAsia="Times New Roman" w:hAnsi="Times New Roman" w:cs="Times New Roman"/>
          <w:bCs/>
          <w:color w:val="0E101A"/>
        </w:rPr>
        <w:t xml:space="preserve">mation roadmap is a potent and straightforward </w:t>
      </w:r>
      <w:r w:rsidR="00E32554" w:rsidRPr="00883462">
        <w:rPr>
          <w:rFonts w:ascii="Times New Roman" w:eastAsia="Times New Roman" w:hAnsi="Times New Roman" w:cs="Times New Roman"/>
          <w:bCs/>
          <w:color w:val="0E101A"/>
        </w:rPr>
        <w:t xml:space="preserve">tool for setting these transformational </w:t>
      </w:r>
      <w:r w:rsidRPr="00883462">
        <w:rPr>
          <w:rFonts w:ascii="Times New Roman" w:eastAsia="Times New Roman" w:hAnsi="Times New Roman" w:cs="Times New Roman"/>
          <w:bCs/>
          <w:color w:val="0E101A"/>
        </w:rPr>
        <w:t>purposes and brainstorming what a speaker intends to communicate, and achieve through the speech.</w:t>
      </w:r>
    </w:p>
    <w:p w14:paraId="17CF58FE" w14:textId="56126739" w:rsidR="0080064F" w:rsidRDefault="0080064F" w:rsidP="0080064F">
      <w:pPr>
        <w:pStyle w:val="ListParagraph"/>
        <w:rPr>
          <w:rFonts w:asciiTheme="majorBidi" w:hAnsiTheme="majorBidi" w:cstheme="majorBidi"/>
          <w:bCs/>
        </w:rPr>
      </w:pPr>
      <w:r>
        <w:rPr>
          <w:rFonts w:asciiTheme="majorBidi" w:hAnsiTheme="majorBidi" w:cstheme="majorBidi"/>
          <w:bCs/>
        </w:rPr>
        <w:t>Reference</w:t>
      </w:r>
    </w:p>
    <w:p w14:paraId="1B0EEB0C" w14:textId="01101AB9" w:rsidR="0080064F" w:rsidRDefault="0080064F" w:rsidP="0080064F">
      <w:pPr>
        <w:pStyle w:val="ListParagraph"/>
        <w:spacing w:line="480" w:lineRule="auto"/>
        <w:ind w:hanging="720"/>
        <w:rPr>
          <w:rFonts w:asciiTheme="majorBidi" w:hAnsiTheme="majorBidi" w:cstheme="majorBidi"/>
          <w:bCs/>
        </w:rPr>
      </w:pPr>
      <w:r w:rsidRPr="0080064F">
        <w:rPr>
          <w:rFonts w:asciiTheme="majorBidi" w:hAnsiTheme="majorBidi" w:cstheme="majorBidi"/>
          <w:bCs/>
        </w:rPr>
        <w:t xml:space="preserve">Waknell’s, P. (2020, January 19). The 3 Magic Ingredients of Amazing Presentations. Retrieved from </w:t>
      </w:r>
      <w:hyperlink r:id="rId8" w:history="1">
        <w:r w:rsidRPr="005A1C35">
          <w:rPr>
            <w:rStyle w:val="Hyperlink"/>
            <w:rFonts w:asciiTheme="majorBidi" w:hAnsiTheme="majorBidi" w:cstheme="majorBidi"/>
            <w:bCs/>
          </w:rPr>
          <w:t>https://www.youtube.com/watch?v=yoD8RMq2OkU</w:t>
        </w:r>
      </w:hyperlink>
    </w:p>
    <w:p w14:paraId="3155F399" w14:textId="77777777" w:rsidR="0080064F" w:rsidRPr="0080064F" w:rsidRDefault="0080064F" w:rsidP="0080064F">
      <w:pPr>
        <w:pStyle w:val="ListParagraph"/>
        <w:spacing w:line="480" w:lineRule="auto"/>
        <w:ind w:hanging="720"/>
        <w:rPr>
          <w:rFonts w:asciiTheme="majorBidi" w:hAnsiTheme="majorBidi" w:cstheme="majorBidi"/>
          <w:bCs/>
        </w:rPr>
      </w:pPr>
    </w:p>
    <w:p w14:paraId="553C1193" w14:textId="77777777" w:rsidR="0080064F" w:rsidRPr="00686CBB" w:rsidRDefault="0080064F" w:rsidP="0080064F">
      <w:pPr>
        <w:pStyle w:val="ListParagraph"/>
        <w:spacing w:line="480" w:lineRule="auto"/>
        <w:ind w:hanging="720"/>
        <w:rPr>
          <w:rFonts w:asciiTheme="majorBidi" w:hAnsiTheme="majorBidi" w:cstheme="majorBidi"/>
          <w:bCs/>
        </w:rPr>
      </w:pPr>
    </w:p>
    <w:p w14:paraId="1779CE2B" w14:textId="77777777" w:rsidR="009457DC" w:rsidRPr="00686CBB" w:rsidRDefault="009457DC" w:rsidP="0080064F">
      <w:pPr>
        <w:spacing w:line="480" w:lineRule="auto"/>
        <w:ind w:hanging="720"/>
        <w:rPr>
          <w:rFonts w:asciiTheme="majorBidi" w:hAnsiTheme="majorBidi" w:cstheme="majorBidi"/>
          <w:bCs/>
          <w:sz w:val="28"/>
          <w:szCs w:val="28"/>
          <w:u w:val="single"/>
          <w:shd w:val="clear" w:color="auto" w:fill="D9D9D9" w:themeFill="background1" w:themeFillShade="D9"/>
        </w:rPr>
      </w:pPr>
    </w:p>
    <w:p w14:paraId="55CBA4CC" w14:textId="77777777" w:rsidR="009457DC" w:rsidRDefault="009457DC" w:rsidP="005409BC">
      <w:pPr>
        <w:rPr>
          <w:rFonts w:asciiTheme="majorBidi" w:hAnsiTheme="majorBidi" w:cstheme="majorBidi"/>
          <w:b/>
          <w:bCs/>
          <w:sz w:val="28"/>
          <w:szCs w:val="28"/>
          <w:u w:val="single"/>
          <w:shd w:val="clear" w:color="auto" w:fill="D9D9D9" w:themeFill="background1" w:themeFillShade="D9"/>
        </w:rPr>
      </w:pPr>
    </w:p>
    <w:p w14:paraId="001E6A98" w14:textId="36E6F82D" w:rsidR="003947B4" w:rsidRPr="00063AB3" w:rsidRDefault="005409BC" w:rsidP="005409BC">
      <w:pPr>
        <w:rPr>
          <w:rFonts w:asciiTheme="majorBidi" w:hAnsiTheme="majorBidi" w:cstheme="majorBidi"/>
          <w:b/>
          <w:bCs/>
          <w:sz w:val="28"/>
          <w:szCs w:val="28"/>
          <w:u w:val="single"/>
        </w:rPr>
      </w:pPr>
      <w:r>
        <w:rPr>
          <w:rFonts w:asciiTheme="majorBidi" w:hAnsiTheme="majorBidi" w:cstheme="majorBidi"/>
          <w:b/>
          <w:bCs/>
          <w:sz w:val="28"/>
          <w:szCs w:val="28"/>
          <w:u w:val="single"/>
          <w:shd w:val="clear" w:color="auto" w:fill="D9D9D9" w:themeFill="background1" w:themeFillShade="D9"/>
        </w:rPr>
        <w:t>Question 2</w:t>
      </w:r>
      <w:r w:rsidR="003947B4" w:rsidRPr="00063AB3">
        <w:rPr>
          <w:rFonts w:asciiTheme="majorBidi" w:hAnsiTheme="majorBidi" w:cstheme="majorBidi"/>
          <w:b/>
          <w:bCs/>
          <w:sz w:val="28"/>
          <w:szCs w:val="28"/>
          <w:u w:val="single"/>
          <w:shd w:val="clear" w:color="auto" w:fill="D9D9D9" w:themeFill="background1" w:themeFillShade="D9"/>
        </w:rPr>
        <w:t xml:space="preserve"> (</w:t>
      </w:r>
      <w:r w:rsidR="00833971">
        <w:rPr>
          <w:rFonts w:asciiTheme="majorBidi" w:hAnsiTheme="majorBidi" w:cstheme="majorBidi"/>
          <w:b/>
          <w:bCs/>
          <w:sz w:val="28"/>
          <w:szCs w:val="28"/>
          <w:u w:val="single"/>
          <w:shd w:val="clear" w:color="auto" w:fill="D9D9D9" w:themeFill="background1" w:themeFillShade="D9"/>
        </w:rPr>
        <w:t>1</w:t>
      </w:r>
      <w:r w:rsidR="003947B4" w:rsidRPr="00063AB3">
        <w:rPr>
          <w:rFonts w:asciiTheme="majorBidi" w:hAnsiTheme="majorBidi" w:cstheme="majorBidi"/>
          <w:b/>
          <w:bCs/>
          <w:sz w:val="28"/>
          <w:szCs w:val="28"/>
          <w:u w:val="single"/>
          <w:shd w:val="clear" w:color="auto" w:fill="D9D9D9" w:themeFill="background1" w:themeFillShade="D9"/>
        </w:rPr>
        <w:t>0 Points)</w:t>
      </w:r>
    </w:p>
    <w:p w14:paraId="29EC06A9" w14:textId="77777777" w:rsidR="003947B4" w:rsidRDefault="003947B4" w:rsidP="003947B4">
      <w:pPr>
        <w:rPr>
          <w:rFonts w:asciiTheme="majorBidi" w:hAnsiTheme="majorBidi" w:cstheme="majorBidi"/>
          <w:b/>
          <w:bCs/>
          <w:sz w:val="28"/>
          <w:szCs w:val="28"/>
        </w:rPr>
      </w:pPr>
      <w:r>
        <w:rPr>
          <w:rFonts w:asciiTheme="majorBidi" w:hAnsiTheme="majorBidi" w:cstheme="majorBidi"/>
          <w:b/>
          <w:bCs/>
          <w:sz w:val="28"/>
          <w:szCs w:val="28"/>
        </w:rPr>
        <w:t>Choose the correct answer from a, b, c, and d</w:t>
      </w:r>
      <w:r w:rsidRPr="00063AB3">
        <w:rPr>
          <w:rFonts w:asciiTheme="majorBidi" w:hAnsiTheme="majorBidi" w:cstheme="majorBidi"/>
          <w:b/>
          <w:bCs/>
          <w:sz w:val="28"/>
          <w:szCs w:val="28"/>
        </w:rPr>
        <w:t xml:space="preserve">. </w:t>
      </w:r>
      <w:r>
        <w:rPr>
          <w:rFonts w:asciiTheme="majorBidi" w:hAnsiTheme="majorBidi" w:cstheme="majorBidi"/>
          <w:b/>
          <w:bCs/>
          <w:sz w:val="28"/>
          <w:szCs w:val="28"/>
        </w:rPr>
        <w:t xml:space="preserve"> Write all your answers in the following table.</w:t>
      </w:r>
    </w:p>
    <w:p w14:paraId="5EC85923" w14:textId="77777777" w:rsidR="003947B4" w:rsidRDefault="003947B4" w:rsidP="003947B4">
      <w:pPr>
        <w:rPr>
          <w:rFonts w:asciiTheme="majorBidi" w:hAnsiTheme="majorBidi" w:cstheme="majorBidi"/>
          <w:b/>
          <w:bCs/>
          <w:sz w:val="28"/>
          <w:szCs w:val="28"/>
        </w:rPr>
      </w:pPr>
    </w:p>
    <w:tbl>
      <w:tblPr>
        <w:tblStyle w:val="TableGrid"/>
        <w:tblW w:w="0" w:type="auto"/>
        <w:jc w:val="center"/>
        <w:tblLook w:val="04A0" w:firstRow="1" w:lastRow="0" w:firstColumn="1" w:lastColumn="0" w:noHBand="0" w:noVBand="1"/>
      </w:tblPr>
      <w:tblGrid>
        <w:gridCol w:w="1416"/>
        <w:gridCol w:w="1416"/>
      </w:tblGrid>
      <w:tr w:rsidR="00833971" w14:paraId="1248891B" w14:textId="77777777" w:rsidTr="003947B4">
        <w:trPr>
          <w:jc w:val="center"/>
        </w:trPr>
        <w:tc>
          <w:tcPr>
            <w:tcW w:w="1416" w:type="dxa"/>
            <w:vAlign w:val="center"/>
          </w:tcPr>
          <w:p w14:paraId="4710707A" w14:textId="77777777" w:rsidR="00833971" w:rsidRDefault="00833971" w:rsidP="003947B4">
            <w:pPr>
              <w:jc w:val="center"/>
              <w:rPr>
                <w:rFonts w:asciiTheme="majorBidi" w:hAnsiTheme="majorBidi" w:cstheme="majorBidi"/>
                <w:b/>
                <w:bCs/>
                <w:sz w:val="28"/>
                <w:szCs w:val="28"/>
              </w:rPr>
            </w:pPr>
            <w:r>
              <w:rPr>
                <w:rFonts w:asciiTheme="majorBidi" w:hAnsiTheme="majorBidi" w:cstheme="majorBidi"/>
                <w:b/>
                <w:bCs/>
                <w:sz w:val="28"/>
                <w:szCs w:val="28"/>
              </w:rPr>
              <w:t>1</w:t>
            </w:r>
          </w:p>
        </w:tc>
        <w:tc>
          <w:tcPr>
            <w:tcW w:w="1416" w:type="dxa"/>
          </w:tcPr>
          <w:p w14:paraId="5CB7CD36" w14:textId="4AD1AB8A" w:rsidR="00833971" w:rsidRDefault="00CA706C" w:rsidP="003947B4">
            <w:pPr>
              <w:rPr>
                <w:rFonts w:asciiTheme="majorBidi" w:hAnsiTheme="majorBidi" w:cstheme="majorBidi"/>
                <w:b/>
                <w:bCs/>
                <w:sz w:val="28"/>
                <w:szCs w:val="28"/>
              </w:rPr>
            </w:pPr>
            <w:r>
              <w:rPr>
                <w:rFonts w:asciiTheme="majorBidi" w:hAnsiTheme="majorBidi" w:cstheme="majorBidi"/>
                <w:b/>
                <w:bCs/>
                <w:sz w:val="28"/>
                <w:szCs w:val="28"/>
              </w:rPr>
              <w:t>D</w:t>
            </w:r>
          </w:p>
        </w:tc>
      </w:tr>
      <w:tr w:rsidR="00833971" w14:paraId="441DDAD1" w14:textId="77777777" w:rsidTr="003947B4">
        <w:trPr>
          <w:jc w:val="center"/>
        </w:trPr>
        <w:tc>
          <w:tcPr>
            <w:tcW w:w="1416" w:type="dxa"/>
            <w:vAlign w:val="center"/>
          </w:tcPr>
          <w:p w14:paraId="03C08749" w14:textId="77777777" w:rsidR="00833971" w:rsidRDefault="00833971" w:rsidP="003947B4">
            <w:pPr>
              <w:jc w:val="center"/>
              <w:rPr>
                <w:rFonts w:asciiTheme="majorBidi" w:hAnsiTheme="majorBidi" w:cstheme="majorBidi"/>
                <w:b/>
                <w:bCs/>
                <w:sz w:val="28"/>
                <w:szCs w:val="28"/>
              </w:rPr>
            </w:pPr>
            <w:r>
              <w:rPr>
                <w:rFonts w:asciiTheme="majorBidi" w:hAnsiTheme="majorBidi" w:cstheme="majorBidi"/>
                <w:b/>
                <w:bCs/>
                <w:sz w:val="28"/>
                <w:szCs w:val="28"/>
              </w:rPr>
              <w:t>2</w:t>
            </w:r>
          </w:p>
        </w:tc>
        <w:tc>
          <w:tcPr>
            <w:tcW w:w="1416" w:type="dxa"/>
          </w:tcPr>
          <w:p w14:paraId="0C12B106" w14:textId="6B2799A7" w:rsidR="00833971" w:rsidRDefault="00CA706C" w:rsidP="003947B4">
            <w:pPr>
              <w:rPr>
                <w:rFonts w:asciiTheme="majorBidi" w:hAnsiTheme="majorBidi" w:cstheme="majorBidi"/>
                <w:b/>
                <w:bCs/>
                <w:sz w:val="28"/>
                <w:szCs w:val="28"/>
              </w:rPr>
            </w:pPr>
            <w:r>
              <w:rPr>
                <w:rFonts w:asciiTheme="majorBidi" w:hAnsiTheme="majorBidi" w:cstheme="majorBidi"/>
                <w:b/>
                <w:bCs/>
                <w:sz w:val="28"/>
                <w:szCs w:val="28"/>
              </w:rPr>
              <w:t>A</w:t>
            </w:r>
          </w:p>
        </w:tc>
      </w:tr>
      <w:tr w:rsidR="00833971" w14:paraId="7A547CD7" w14:textId="77777777" w:rsidTr="003947B4">
        <w:trPr>
          <w:jc w:val="center"/>
        </w:trPr>
        <w:tc>
          <w:tcPr>
            <w:tcW w:w="1416" w:type="dxa"/>
            <w:vAlign w:val="center"/>
          </w:tcPr>
          <w:p w14:paraId="48606123" w14:textId="77777777" w:rsidR="00833971" w:rsidRDefault="00833971" w:rsidP="003947B4">
            <w:pPr>
              <w:jc w:val="center"/>
              <w:rPr>
                <w:rFonts w:asciiTheme="majorBidi" w:hAnsiTheme="majorBidi" w:cstheme="majorBidi"/>
                <w:b/>
                <w:bCs/>
                <w:sz w:val="28"/>
                <w:szCs w:val="28"/>
              </w:rPr>
            </w:pPr>
            <w:r>
              <w:rPr>
                <w:rFonts w:asciiTheme="majorBidi" w:hAnsiTheme="majorBidi" w:cstheme="majorBidi"/>
                <w:b/>
                <w:bCs/>
                <w:sz w:val="28"/>
                <w:szCs w:val="28"/>
              </w:rPr>
              <w:t>3</w:t>
            </w:r>
          </w:p>
        </w:tc>
        <w:tc>
          <w:tcPr>
            <w:tcW w:w="1416" w:type="dxa"/>
          </w:tcPr>
          <w:p w14:paraId="347B540E" w14:textId="38533638" w:rsidR="00833971" w:rsidRDefault="00CA706C" w:rsidP="003947B4">
            <w:pPr>
              <w:rPr>
                <w:rFonts w:asciiTheme="majorBidi" w:hAnsiTheme="majorBidi" w:cstheme="majorBidi"/>
                <w:b/>
                <w:bCs/>
                <w:sz w:val="28"/>
                <w:szCs w:val="28"/>
              </w:rPr>
            </w:pPr>
            <w:r>
              <w:rPr>
                <w:rFonts w:asciiTheme="majorBidi" w:hAnsiTheme="majorBidi" w:cstheme="majorBidi"/>
                <w:b/>
                <w:bCs/>
                <w:sz w:val="28"/>
                <w:szCs w:val="28"/>
              </w:rPr>
              <w:t>A</w:t>
            </w:r>
          </w:p>
        </w:tc>
      </w:tr>
      <w:tr w:rsidR="00833971" w14:paraId="5CA3561E" w14:textId="77777777" w:rsidTr="003947B4">
        <w:trPr>
          <w:jc w:val="center"/>
        </w:trPr>
        <w:tc>
          <w:tcPr>
            <w:tcW w:w="1416" w:type="dxa"/>
            <w:vAlign w:val="center"/>
          </w:tcPr>
          <w:p w14:paraId="1646498E" w14:textId="77777777" w:rsidR="00833971" w:rsidRDefault="00833971" w:rsidP="003947B4">
            <w:pPr>
              <w:jc w:val="center"/>
              <w:rPr>
                <w:rFonts w:asciiTheme="majorBidi" w:hAnsiTheme="majorBidi" w:cstheme="majorBidi"/>
                <w:b/>
                <w:bCs/>
                <w:sz w:val="28"/>
                <w:szCs w:val="28"/>
              </w:rPr>
            </w:pPr>
            <w:r>
              <w:rPr>
                <w:rFonts w:asciiTheme="majorBidi" w:hAnsiTheme="majorBidi" w:cstheme="majorBidi"/>
                <w:b/>
                <w:bCs/>
                <w:sz w:val="28"/>
                <w:szCs w:val="28"/>
              </w:rPr>
              <w:t>4</w:t>
            </w:r>
          </w:p>
        </w:tc>
        <w:tc>
          <w:tcPr>
            <w:tcW w:w="1416" w:type="dxa"/>
          </w:tcPr>
          <w:p w14:paraId="21809365" w14:textId="63BE35BD" w:rsidR="00833971" w:rsidRDefault="00CA706C" w:rsidP="003947B4">
            <w:pPr>
              <w:rPr>
                <w:rFonts w:asciiTheme="majorBidi" w:hAnsiTheme="majorBidi" w:cstheme="majorBidi"/>
                <w:b/>
                <w:bCs/>
                <w:sz w:val="28"/>
                <w:szCs w:val="28"/>
              </w:rPr>
            </w:pPr>
            <w:r>
              <w:rPr>
                <w:rFonts w:asciiTheme="majorBidi" w:hAnsiTheme="majorBidi" w:cstheme="majorBidi"/>
                <w:b/>
                <w:bCs/>
                <w:sz w:val="28"/>
                <w:szCs w:val="28"/>
              </w:rPr>
              <w:t>D</w:t>
            </w:r>
          </w:p>
        </w:tc>
      </w:tr>
      <w:tr w:rsidR="00833971" w14:paraId="65DC58F6" w14:textId="77777777" w:rsidTr="003947B4">
        <w:trPr>
          <w:jc w:val="center"/>
        </w:trPr>
        <w:tc>
          <w:tcPr>
            <w:tcW w:w="1416" w:type="dxa"/>
            <w:vAlign w:val="center"/>
          </w:tcPr>
          <w:p w14:paraId="012BA13B" w14:textId="77777777" w:rsidR="00833971" w:rsidRDefault="00833971" w:rsidP="003947B4">
            <w:pPr>
              <w:jc w:val="center"/>
              <w:rPr>
                <w:rFonts w:asciiTheme="majorBidi" w:hAnsiTheme="majorBidi" w:cstheme="majorBidi"/>
                <w:b/>
                <w:bCs/>
                <w:sz w:val="28"/>
                <w:szCs w:val="28"/>
              </w:rPr>
            </w:pPr>
            <w:r>
              <w:rPr>
                <w:rFonts w:asciiTheme="majorBidi" w:hAnsiTheme="majorBidi" w:cstheme="majorBidi"/>
                <w:b/>
                <w:bCs/>
                <w:sz w:val="28"/>
                <w:szCs w:val="28"/>
              </w:rPr>
              <w:t>5</w:t>
            </w:r>
          </w:p>
        </w:tc>
        <w:tc>
          <w:tcPr>
            <w:tcW w:w="1416" w:type="dxa"/>
          </w:tcPr>
          <w:p w14:paraId="01D5103B" w14:textId="35AF2C2C" w:rsidR="00833971" w:rsidRDefault="00CA706C" w:rsidP="003947B4">
            <w:pPr>
              <w:rPr>
                <w:rFonts w:asciiTheme="majorBidi" w:hAnsiTheme="majorBidi" w:cstheme="majorBidi"/>
                <w:b/>
                <w:bCs/>
                <w:sz w:val="28"/>
                <w:szCs w:val="28"/>
              </w:rPr>
            </w:pPr>
            <w:r>
              <w:rPr>
                <w:rFonts w:asciiTheme="majorBidi" w:hAnsiTheme="majorBidi" w:cstheme="majorBidi"/>
                <w:b/>
                <w:bCs/>
                <w:sz w:val="28"/>
                <w:szCs w:val="28"/>
              </w:rPr>
              <w:t>C</w:t>
            </w:r>
          </w:p>
        </w:tc>
      </w:tr>
    </w:tbl>
    <w:p w14:paraId="514DBD2D" w14:textId="77777777" w:rsidR="003947B4" w:rsidRDefault="003947B4" w:rsidP="00F61E03">
      <w:pPr>
        <w:rPr>
          <w:rFonts w:asciiTheme="majorBidi" w:hAnsiTheme="majorBidi" w:cstheme="majorBidi"/>
          <w:b/>
          <w:bCs/>
          <w:sz w:val="28"/>
          <w:szCs w:val="28"/>
        </w:rPr>
      </w:pPr>
    </w:p>
    <w:tbl>
      <w:tblPr>
        <w:tblStyle w:val="TableGrid"/>
        <w:tblW w:w="9918" w:type="dxa"/>
        <w:tblLook w:val="04A0" w:firstRow="1" w:lastRow="0" w:firstColumn="1" w:lastColumn="0" w:noHBand="0" w:noVBand="1"/>
      </w:tblPr>
      <w:tblGrid>
        <w:gridCol w:w="704"/>
        <w:gridCol w:w="9214"/>
      </w:tblGrid>
      <w:tr w:rsidR="00F61E03" w14:paraId="28745293" w14:textId="77777777" w:rsidTr="002F0D29">
        <w:tc>
          <w:tcPr>
            <w:tcW w:w="704" w:type="dxa"/>
          </w:tcPr>
          <w:p w14:paraId="2E5F56D8" w14:textId="77777777" w:rsidR="00F61E03" w:rsidRDefault="00F61E03" w:rsidP="00F61E03">
            <w:pPr>
              <w:spacing w:line="360" w:lineRule="auto"/>
              <w:jc w:val="center"/>
              <w:rPr>
                <w:rFonts w:asciiTheme="majorBidi" w:hAnsiTheme="majorBidi" w:cstheme="majorBidi"/>
                <w:b/>
                <w:bCs/>
              </w:rPr>
            </w:pPr>
            <w:r>
              <w:rPr>
                <w:rFonts w:asciiTheme="majorBidi" w:hAnsiTheme="majorBidi" w:cstheme="majorBidi"/>
                <w:b/>
                <w:bCs/>
              </w:rPr>
              <w:t>1.</w:t>
            </w:r>
          </w:p>
        </w:tc>
        <w:tc>
          <w:tcPr>
            <w:tcW w:w="9214" w:type="dxa"/>
            <w:vAlign w:val="center"/>
          </w:tcPr>
          <w:p w14:paraId="1A935ABD" w14:textId="77777777" w:rsidR="00555909" w:rsidRPr="00555909" w:rsidRDefault="00555909" w:rsidP="00555909">
            <w:pPr>
              <w:spacing w:line="360" w:lineRule="auto"/>
              <w:rPr>
                <w:rFonts w:asciiTheme="majorBidi" w:hAnsiTheme="majorBidi" w:cstheme="majorBidi"/>
                <w:b/>
                <w:bCs/>
              </w:rPr>
            </w:pPr>
            <w:r w:rsidRPr="00555909">
              <w:rPr>
                <w:rFonts w:asciiTheme="majorBidi" w:hAnsiTheme="majorBidi" w:cstheme="majorBidi"/>
                <w:b/>
                <w:bCs/>
              </w:rPr>
              <w:t>An audience perceives an informative speech to be intellectually stimulating when:</w:t>
            </w:r>
          </w:p>
          <w:p w14:paraId="220CB5F7" w14:textId="77777777" w:rsidR="00555909" w:rsidRPr="00555909" w:rsidRDefault="00555909" w:rsidP="00555909">
            <w:pPr>
              <w:tabs>
                <w:tab w:val="left" w:pos="184"/>
              </w:tabs>
              <w:spacing w:line="360" w:lineRule="auto"/>
              <w:rPr>
                <w:rFonts w:asciiTheme="majorBidi" w:hAnsiTheme="majorBidi" w:cstheme="majorBidi"/>
              </w:rPr>
            </w:pPr>
            <w:r w:rsidRPr="00555909">
              <w:rPr>
                <w:rFonts w:asciiTheme="majorBidi" w:hAnsiTheme="majorBidi" w:cstheme="majorBidi"/>
                <w:b/>
                <w:bCs/>
              </w:rPr>
              <w:lastRenderedPageBreak/>
              <w:t xml:space="preserve"> </w:t>
            </w:r>
            <w:r w:rsidRPr="00555909">
              <w:rPr>
                <w:rFonts w:asciiTheme="majorBidi" w:hAnsiTheme="majorBidi" w:cstheme="majorBidi"/>
                <w:b/>
                <w:bCs/>
              </w:rPr>
              <w:tab/>
            </w:r>
            <w:r w:rsidRPr="00555909">
              <w:rPr>
                <w:rFonts w:asciiTheme="majorBidi" w:hAnsiTheme="majorBidi" w:cstheme="majorBidi"/>
              </w:rPr>
              <w:t xml:space="preserve">a. </w:t>
            </w:r>
            <w:r w:rsidRPr="00555909">
              <w:rPr>
                <w:rFonts w:asciiTheme="majorBidi" w:hAnsiTheme="majorBidi" w:cstheme="majorBidi"/>
              </w:rPr>
              <w:tab/>
              <w:t>the information presented is already familiar.</w:t>
            </w:r>
          </w:p>
          <w:p w14:paraId="5CAD8C23" w14:textId="77777777" w:rsidR="00555909" w:rsidRPr="00555909" w:rsidRDefault="00555909" w:rsidP="00555909">
            <w:pPr>
              <w:tabs>
                <w:tab w:val="left" w:pos="184"/>
              </w:tabs>
              <w:spacing w:line="360" w:lineRule="auto"/>
              <w:ind w:left="751" w:hanging="751"/>
              <w:rPr>
                <w:rFonts w:asciiTheme="majorBidi" w:hAnsiTheme="majorBidi" w:cstheme="majorBidi"/>
              </w:rPr>
            </w:pPr>
            <w:r w:rsidRPr="00555909">
              <w:rPr>
                <w:rFonts w:asciiTheme="majorBidi" w:hAnsiTheme="majorBidi" w:cstheme="majorBidi"/>
              </w:rPr>
              <w:t xml:space="preserve"> </w:t>
            </w:r>
            <w:r w:rsidRPr="00555909">
              <w:rPr>
                <w:rFonts w:asciiTheme="majorBidi" w:hAnsiTheme="majorBidi" w:cstheme="majorBidi"/>
              </w:rPr>
              <w:tab/>
              <w:t xml:space="preserve">b. </w:t>
            </w:r>
            <w:r w:rsidRPr="00555909">
              <w:rPr>
                <w:rFonts w:asciiTheme="majorBidi" w:hAnsiTheme="majorBidi" w:cstheme="majorBidi"/>
              </w:rPr>
              <w:tab/>
              <w:t>the information presented focuses only on how the topic relates to associated topics.</w:t>
            </w:r>
          </w:p>
          <w:p w14:paraId="08E5F887" w14:textId="77777777" w:rsidR="00555909" w:rsidRPr="00555909" w:rsidRDefault="00555909" w:rsidP="00555909">
            <w:pPr>
              <w:tabs>
                <w:tab w:val="left" w:pos="184"/>
              </w:tabs>
              <w:spacing w:line="360" w:lineRule="auto"/>
              <w:rPr>
                <w:rFonts w:asciiTheme="majorBidi" w:hAnsiTheme="majorBidi" w:cstheme="majorBidi"/>
              </w:rPr>
            </w:pPr>
            <w:r w:rsidRPr="00555909">
              <w:rPr>
                <w:rFonts w:asciiTheme="majorBidi" w:hAnsiTheme="majorBidi" w:cstheme="majorBidi"/>
              </w:rPr>
              <w:t xml:space="preserve"> </w:t>
            </w:r>
            <w:r w:rsidRPr="00555909">
              <w:rPr>
                <w:rFonts w:asciiTheme="majorBidi" w:hAnsiTheme="majorBidi" w:cstheme="majorBidi"/>
              </w:rPr>
              <w:tab/>
              <w:t xml:space="preserve">c. </w:t>
            </w:r>
            <w:r w:rsidRPr="00555909">
              <w:rPr>
                <w:rFonts w:asciiTheme="majorBidi" w:hAnsiTheme="majorBidi" w:cstheme="majorBidi"/>
              </w:rPr>
              <w:tab/>
              <w:t>the information presented focuses only on controversial aspects of the topic.</w:t>
            </w:r>
          </w:p>
          <w:p w14:paraId="797C1666" w14:textId="77777777" w:rsidR="00F61E03" w:rsidRDefault="00555909" w:rsidP="00555909">
            <w:pPr>
              <w:tabs>
                <w:tab w:val="left" w:pos="184"/>
              </w:tabs>
              <w:spacing w:line="360" w:lineRule="auto"/>
              <w:rPr>
                <w:rFonts w:asciiTheme="majorBidi" w:hAnsiTheme="majorBidi" w:cstheme="majorBidi"/>
                <w:b/>
                <w:bCs/>
              </w:rPr>
            </w:pPr>
            <w:r w:rsidRPr="00555909">
              <w:rPr>
                <w:rFonts w:asciiTheme="majorBidi" w:hAnsiTheme="majorBidi" w:cstheme="majorBidi"/>
              </w:rPr>
              <w:t xml:space="preserve"> </w:t>
            </w:r>
            <w:r w:rsidRPr="00555909">
              <w:rPr>
                <w:rFonts w:asciiTheme="majorBidi" w:hAnsiTheme="majorBidi" w:cstheme="majorBidi"/>
              </w:rPr>
              <w:tab/>
              <w:t xml:space="preserve">d. </w:t>
            </w:r>
            <w:r w:rsidRPr="00555909">
              <w:rPr>
                <w:rFonts w:asciiTheme="majorBidi" w:hAnsiTheme="majorBidi" w:cstheme="majorBidi"/>
              </w:rPr>
              <w:tab/>
              <w:t>the information presented adds fresh insights to a familiar topic.</w:t>
            </w:r>
          </w:p>
        </w:tc>
      </w:tr>
      <w:tr w:rsidR="00F61E03" w14:paraId="002C33B9" w14:textId="77777777" w:rsidTr="002F0D29">
        <w:tc>
          <w:tcPr>
            <w:tcW w:w="704" w:type="dxa"/>
          </w:tcPr>
          <w:p w14:paraId="11908D46" w14:textId="77777777" w:rsidR="00F61E03" w:rsidRDefault="00F61E03" w:rsidP="00F61E03">
            <w:pPr>
              <w:spacing w:line="360" w:lineRule="auto"/>
              <w:jc w:val="center"/>
              <w:rPr>
                <w:rFonts w:asciiTheme="majorBidi" w:hAnsiTheme="majorBidi" w:cstheme="majorBidi"/>
                <w:b/>
                <w:bCs/>
              </w:rPr>
            </w:pPr>
            <w:r>
              <w:rPr>
                <w:rFonts w:asciiTheme="majorBidi" w:hAnsiTheme="majorBidi" w:cstheme="majorBidi"/>
                <w:b/>
                <w:bCs/>
              </w:rPr>
              <w:lastRenderedPageBreak/>
              <w:t>2.</w:t>
            </w:r>
          </w:p>
        </w:tc>
        <w:tc>
          <w:tcPr>
            <w:tcW w:w="9214" w:type="dxa"/>
            <w:vAlign w:val="center"/>
          </w:tcPr>
          <w:p w14:paraId="71886EEC" w14:textId="77777777" w:rsidR="00374679" w:rsidRPr="00374679" w:rsidRDefault="00374679" w:rsidP="00374679">
            <w:pPr>
              <w:spacing w:line="360" w:lineRule="auto"/>
              <w:rPr>
                <w:rFonts w:asciiTheme="majorBidi" w:hAnsiTheme="majorBidi" w:cstheme="majorBidi"/>
                <w:b/>
                <w:bCs/>
              </w:rPr>
            </w:pPr>
            <w:r w:rsidRPr="00374679">
              <w:rPr>
                <w:rFonts w:asciiTheme="majorBidi" w:hAnsiTheme="majorBidi" w:cstheme="majorBidi"/>
                <w:b/>
                <w:bCs/>
              </w:rPr>
              <w:t>Which of the following sentences is true of a creative informative speech?</w:t>
            </w:r>
          </w:p>
          <w:p w14:paraId="1A14524A" w14:textId="77777777" w:rsidR="00374679" w:rsidRPr="00374679" w:rsidRDefault="00374679" w:rsidP="00374679">
            <w:pPr>
              <w:tabs>
                <w:tab w:val="left" w:pos="184"/>
              </w:tabs>
              <w:spacing w:line="360" w:lineRule="auto"/>
              <w:ind w:left="751" w:hanging="751"/>
              <w:rPr>
                <w:rFonts w:asciiTheme="majorBidi" w:hAnsiTheme="majorBidi" w:cstheme="majorBidi"/>
              </w:rPr>
            </w:pPr>
            <w:r w:rsidRPr="00374679">
              <w:rPr>
                <w:rFonts w:asciiTheme="majorBidi" w:hAnsiTheme="majorBidi" w:cstheme="majorBidi"/>
                <w:b/>
                <w:bCs/>
              </w:rPr>
              <w:t xml:space="preserve"> </w:t>
            </w:r>
            <w:r w:rsidRPr="00374679">
              <w:rPr>
                <w:rFonts w:asciiTheme="majorBidi" w:hAnsiTheme="majorBidi" w:cstheme="majorBidi"/>
                <w:b/>
                <w:bCs/>
              </w:rPr>
              <w:tab/>
            </w:r>
            <w:r w:rsidRPr="00374679">
              <w:rPr>
                <w:rFonts w:asciiTheme="majorBidi" w:hAnsiTheme="majorBidi" w:cstheme="majorBidi"/>
              </w:rPr>
              <w:t xml:space="preserve">a. </w:t>
            </w:r>
            <w:r w:rsidRPr="00374679">
              <w:rPr>
                <w:rFonts w:asciiTheme="majorBidi" w:hAnsiTheme="majorBidi" w:cstheme="majorBidi"/>
              </w:rPr>
              <w:tab/>
              <w:t>It mostly involves the use of vivid verbal description of an object or event.</w:t>
            </w:r>
          </w:p>
          <w:p w14:paraId="18A5B2C8" w14:textId="77777777" w:rsidR="00374679" w:rsidRPr="00374679" w:rsidRDefault="00374679" w:rsidP="00374679">
            <w:pPr>
              <w:tabs>
                <w:tab w:val="left" w:pos="184"/>
              </w:tabs>
              <w:spacing w:line="360" w:lineRule="auto"/>
              <w:ind w:left="751" w:hanging="751"/>
              <w:rPr>
                <w:rFonts w:asciiTheme="majorBidi" w:hAnsiTheme="majorBidi" w:cstheme="majorBidi"/>
              </w:rPr>
            </w:pPr>
            <w:r w:rsidRPr="00374679">
              <w:rPr>
                <w:rFonts w:asciiTheme="majorBidi" w:hAnsiTheme="majorBidi" w:cstheme="majorBidi"/>
              </w:rPr>
              <w:t xml:space="preserve"> </w:t>
            </w:r>
            <w:r w:rsidRPr="00374679">
              <w:rPr>
                <w:rFonts w:asciiTheme="majorBidi" w:hAnsiTheme="majorBidi" w:cstheme="majorBidi"/>
              </w:rPr>
              <w:tab/>
              <w:t xml:space="preserve">b. </w:t>
            </w:r>
            <w:r w:rsidRPr="00374679">
              <w:rPr>
                <w:rFonts w:asciiTheme="majorBidi" w:hAnsiTheme="majorBidi" w:cstheme="majorBidi"/>
              </w:rPr>
              <w:tab/>
              <w:t>It involves the thinking and rethinking of a problem or issue from a single perspective.</w:t>
            </w:r>
          </w:p>
          <w:p w14:paraId="27C86A97" w14:textId="77777777" w:rsidR="00374679" w:rsidRPr="00374679" w:rsidRDefault="00374679" w:rsidP="00374679">
            <w:pPr>
              <w:tabs>
                <w:tab w:val="left" w:pos="184"/>
              </w:tabs>
              <w:spacing w:line="360" w:lineRule="auto"/>
              <w:ind w:left="751" w:hanging="751"/>
              <w:rPr>
                <w:rFonts w:asciiTheme="majorBidi" w:hAnsiTheme="majorBidi" w:cstheme="majorBidi"/>
              </w:rPr>
            </w:pPr>
            <w:r w:rsidRPr="00374679">
              <w:rPr>
                <w:rFonts w:asciiTheme="majorBidi" w:hAnsiTheme="majorBidi" w:cstheme="majorBidi"/>
              </w:rPr>
              <w:t xml:space="preserve"> </w:t>
            </w:r>
            <w:r w:rsidRPr="00374679">
              <w:rPr>
                <w:rFonts w:asciiTheme="majorBidi" w:hAnsiTheme="majorBidi" w:cstheme="majorBidi"/>
              </w:rPr>
              <w:tab/>
              <w:t xml:space="preserve">c. </w:t>
            </w:r>
            <w:r w:rsidRPr="00374679">
              <w:rPr>
                <w:rFonts w:asciiTheme="majorBidi" w:hAnsiTheme="majorBidi" w:cstheme="majorBidi"/>
              </w:rPr>
              <w:tab/>
              <w:t>It involves doing good research, taking time, and practicing productive thinking.</w:t>
            </w:r>
          </w:p>
          <w:p w14:paraId="4EADE4B8" w14:textId="77777777" w:rsidR="00F61E03" w:rsidRDefault="00374679" w:rsidP="00374679">
            <w:pPr>
              <w:tabs>
                <w:tab w:val="left" w:pos="184"/>
              </w:tabs>
              <w:spacing w:line="360" w:lineRule="auto"/>
              <w:ind w:left="751" w:hanging="751"/>
              <w:rPr>
                <w:rFonts w:asciiTheme="majorBidi" w:hAnsiTheme="majorBidi" w:cstheme="majorBidi"/>
                <w:b/>
                <w:bCs/>
              </w:rPr>
            </w:pPr>
            <w:r w:rsidRPr="00374679">
              <w:rPr>
                <w:rFonts w:asciiTheme="majorBidi" w:hAnsiTheme="majorBidi" w:cstheme="majorBidi"/>
              </w:rPr>
              <w:t xml:space="preserve"> </w:t>
            </w:r>
            <w:r w:rsidRPr="00374679">
              <w:rPr>
                <w:rFonts w:asciiTheme="majorBidi" w:hAnsiTheme="majorBidi" w:cstheme="majorBidi"/>
              </w:rPr>
              <w:tab/>
              <w:t xml:space="preserve">d. </w:t>
            </w:r>
            <w:r w:rsidRPr="00374679">
              <w:rPr>
                <w:rFonts w:asciiTheme="majorBidi" w:hAnsiTheme="majorBidi" w:cstheme="majorBidi"/>
              </w:rPr>
              <w:tab/>
              <w:t>It involves focusing on presenting information through humor and other emotional anecdotes.</w:t>
            </w:r>
          </w:p>
        </w:tc>
      </w:tr>
      <w:tr w:rsidR="00F61E03" w14:paraId="231407C9" w14:textId="77777777" w:rsidTr="002F0D29">
        <w:tc>
          <w:tcPr>
            <w:tcW w:w="704" w:type="dxa"/>
          </w:tcPr>
          <w:p w14:paraId="3AC9019F" w14:textId="77777777" w:rsidR="00F61E03" w:rsidRDefault="00F61E03" w:rsidP="00F61E03">
            <w:pPr>
              <w:spacing w:line="360" w:lineRule="auto"/>
              <w:jc w:val="center"/>
              <w:rPr>
                <w:rFonts w:asciiTheme="majorBidi" w:hAnsiTheme="majorBidi" w:cstheme="majorBidi"/>
                <w:b/>
                <w:bCs/>
              </w:rPr>
            </w:pPr>
            <w:r>
              <w:rPr>
                <w:rFonts w:asciiTheme="majorBidi" w:hAnsiTheme="majorBidi" w:cstheme="majorBidi"/>
                <w:b/>
                <w:bCs/>
              </w:rPr>
              <w:t>3.</w:t>
            </w:r>
          </w:p>
        </w:tc>
        <w:tc>
          <w:tcPr>
            <w:tcW w:w="9214" w:type="dxa"/>
            <w:vAlign w:val="center"/>
          </w:tcPr>
          <w:p w14:paraId="4C4FFA31" w14:textId="77777777" w:rsidR="001651C6" w:rsidRPr="001651C6" w:rsidRDefault="001651C6" w:rsidP="001651C6">
            <w:pPr>
              <w:spacing w:line="360" w:lineRule="auto"/>
              <w:rPr>
                <w:rFonts w:asciiTheme="majorBidi" w:hAnsiTheme="majorBidi" w:cstheme="majorBidi"/>
                <w:b/>
                <w:bCs/>
              </w:rPr>
            </w:pPr>
            <w:r w:rsidRPr="001651C6">
              <w:rPr>
                <w:rFonts w:asciiTheme="majorBidi" w:hAnsiTheme="majorBidi" w:cstheme="majorBidi"/>
                <w:b/>
                <w:bCs/>
              </w:rPr>
              <w:t>Which of the following techniques helps in making informative speeches memorable?</w:t>
            </w:r>
          </w:p>
          <w:p w14:paraId="333E1254" w14:textId="77777777" w:rsidR="001651C6" w:rsidRPr="001651C6" w:rsidRDefault="001651C6" w:rsidP="001651C6">
            <w:pPr>
              <w:tabs>
                <w:tab w:val="left" w:pos="184"/>
              </w:tabs>
              <w:spacing w:line="360" w:lineRule="auto"/>
              <w:ind w:left="751" w:hanging="751"/>
              <w:rPr>
                <w:rFonts w:asciiTheme="majorBidi" w:hAnsiTheme="majorBidi" w:cstheme="majorBidi"/>
              </w:rPr>
            </w:pPr>
            <w:r w:rsidRPr="001651C6">
              <w:rPr>
                <w:rFonts w:asciiTheme="majorBidi" w:hAnsiTheme="majorBidi" w:cstheme="majorBidi"/>
                <w:b/>
                <w:bCs/>
              </w:rPr>
              <w:t xml:space="preserve"> </w:t>
            </w:r>
            <w:r w:rsidRPr="001651C6">
              <w:rPr>
                <w:rFonts w:asciiTheme="majorBidi" w:hAnsiTheme="majorBidi" w:cstheme="majorBidi"/>
                <w:b/>
                <w:bCs/>
              </w:rPr>
              <w:tab/>
            </w:r>
            <w:r w:rsidRPr="001651C6">
              <w:rPr>
                <w:rFonts w:asciiTheme="majorBidi" w:hAnsiTheme="majorBidi" w:cstheme="majorBidi"/>
              </w:rPr>
              <w:t xml:space="preserve">a. </w:t>
            </w:r>
            <w:r w:rsidRPr="001651C6">
              <w:rPr>
                <w:rFonts w:asciiTheme="majorBidi" w:hAnsiTheme="majorBidi" w:cstheme="majorBidi"/>
              </w:rPr>
              <w:tab/>
              <w:t>Conducting good research</w:t>
            </w:r>
          </w:p>
          <w:p w14:paraId="6F51E2E6" w14:textId="77777777" w:rsidR="001651C6" w:rsidRPr="001651C6" w:rsidRDefault="001651C6" w:rsidP="001651C6">
            <w:pPr>
              <w:tabs>
                <w:tab w:val="left" w:pos="184"/>
              </w:tabs>
              <w:spacing w:line="360" w:lineRule="auto"/>
              <w:ind w:left="751" w:hanging="751"/>
              <w:rPr>
                <w:rFonts w:asciiTheme="majorBidi" w:hAnsiTheme="majorBidi" w:cstheme="majorBidi"/>
              </w:rPr>
            </w:pPr>
            <w:r w:rsidRPr="001651C6">
              <w:rPr>
                <w:rFonts w:asciiTheme="majorBidi" w:hAnsiTheme="majorBidi" w:cstheme="majorBidi"/>
              </w:rPr>
              <w:t xml:space="preserve"> </w:t>
            </w:r>
            <w:r w:rsidRPr="001651C6">
              <w:rPr>
                <w:rFonts w:asciiTheme="majorBidi" w:hAnsiTheme="majorBidi" w:cstheme="majorBidi"/>
              </w:rPr>
              <w:tab/>
              <w:t xml:space="preserve">b. </w:t>
            </w:r>
            <w:r w:rsidRPr="001651C6">
              <w:rPr>
                <w:rFonts w:asciiTheme="majorBidi" w:hAnsiTheme="majorBidi" w:cstheme="majorBidi"/>
              </w:rPr>
              <w:tab/>
              <w:t>Avoiding repetition of information</w:t>
            </w:r>
          </w:p>
          <w:p w14:paraId="337A8F36" w14:textId="77777777" w:rsidR="001651C6" w:rsidRPr="001651C6" w:rsidRDefault="001651C6" w:rsidP="001651C6">
            <w:pPr>
              <w:tabs>
                <w:tab w:val="left" w:pos="184"/>
              </w:tabs>
              <w:spacing w:line="360" w:lineRule="auto"/>
              <w:ind w:left="751" w:hanging="751"/>
              <w:rPr>
                <w:rFonts w:asciiTheme="majorBidi" w:hAnsiTheme="majorBidi" w:cstheme="majorBidi"/>
              </w:rPr>
            </w:pPr>
            <w:r w:rsidRPr="001651C6">
              <w:rPr>
                <w:rFonts w:asciiTheme="majorBidi" w:hAnsiTheme="majorBidi" w:cstheme="majorBidi"/>
              </w:rPr>
              <w:t xml:space="preserve"> </w:t>
            </w:r>
            <w:r w:rsidRPr="001651C6">
              <w:rPr>
                <w:rFonts w:asciiTheme="majorBidi" w:hAnsiTheme="majorBidi" w:cstheme="majorBidi"/>
              </w:rPr>
              <w:tab/>
              <w:t xml:space="preserve">c. </w:t>
            </w:r>
            <w:r w:rsidRPr="001651C6">
              <w:rPr>
                <w:rFonts w:asciiTheme="majorBidi" w:hAnsiTheme="majorBidi" w:cstheme="majorBidi"/>
              </w:rPr>
              <w:tab/>
              <w:t>Adding humor</w:t>
            </w:r>
          </w:p>
          <w:p w14:paraId="7FD4D59E" w14:textId="77777777" w:rsidR="00F61E03" w:rsidRDefault="001651C6" w:rsidP="001651C6">
            <w:pPr>
              <w:tabs>
                <w:tab w:val="left" w:pos="184"/>
              </w:tabs>
              <w:spacing w:line="360" w:lineRule="auto"/>
              <w:ind w:left="751" w:hanging="751"/>
              <w:rPr>
                <w:rFonts w:asciiTheme="majorBidi" w:hAnsiTheme="majorBidi" w:cstheme="majorBidi"/>
                <w:b/>
                <w:bCs/>
              </w:rPr>
            </w:pPr>
            <w:r w:rsidRPr="001651C6">
              <w:rPr>
                <w:rFonts w:asciiTheme="majorBidi" w:hAnsiTheme="majorBidi" w:cstheme="majorBidi"/>
              </w:rPr>
              <w:t xml:space="preserve"> </w:t>
            </w:r>
            <w:r w:rsidRPr="001651C6">
              <w:rPr>
                <w:rFonts w:asciiTheme="majorBidi" w:hAnsiTheme="majorBidi" w:cstheme="majorBidi"/>
              </w:rPr>
              <w:tab/>
              <w:t xml:space="preserve">d. </w:t>
            </w:r>
            <w:r w:rsidRPr="001651C6">
              <w:rPr>
                <w:rFonts w:asciiTheme="majorBidi" w:hAnsiTheme="majorBidi" w:cstheme="majorBidi"/>
              </w:rPr>
              <w:tab/>
              <w:t>Avoiding presentational aids</w:t>
            </w:r>
          </w:p>
        </w:tc>
      </w:tr>
      <w:tr w:rsidR="00F61E03" w14:paraId="7A7E33BF" w14:textId="77777777" w:rsidTr="002F0D29">
        <w:tc>
          <w:tcPr>
            <w:tcW w:w="704" w:type="dxa"/>
          </w:tcPr>
          <w:p w14:paraId="527B6763" w14:textId="77777777" w:rsidR="00F61E03" w:rsidRDefault="00F61E03" w:rsidP="00F61E03">
            <w:pPr>
              <w:spacing w:line="360" w:lineRule="auto"/>
              <w:jc w:val="center"/>
              <w:rPr>
                <w:rFonts w:asciiTheme="majorBidi" w:hAnsiTheme="majorBidi" w:cstheme="majorBidi"/>
                <w:b/>
                <w:bCs/>
              </w:rPr>
            </w:pPr>
            <w:r>
              <w:rPr>
                <w:rFonts w:asciiTheme="majorBidi" w:hAnsiTheme="majorBidi" w:cstheme="majorBidi"/>
                <w:b/>
                <w:bCs/>
              </w:rPr>
              <w:t>4.</w:t>
            </w:r>
          </w:p>
        </w:tc>
        <w:tc>
          <w:tcPr>
            <w:tcW w:w="9214" w:type="dxa"/>
            <w:vAlign w:val="center"/>
          </w:tcPr>
          <w:p w14:paraId="633A11BC" w14:textId="77777777" w:rsidR="002F0D29" w:rsidRPr="002F0D29" w:rsidRDefault="002F0D29" w:rsidP="002F0D29">
            <w:pPr>
              <w:spacing w:line="360" w:lineRule="auto"/>
              <w:rPr>
                <w:rFonts w:asciiTheme="majorBidi" w:hAnsiTheme="majorBidi" w:cstheme="majorBidi"/>
                <w:b/>
                <w:bCs/>
              </w:rPr>
            </w:pPr>
            <w:r w:rsidRPr="002F0D29">
              <w:rPr>
                <w:rFonts w:asciiTheme="majorBidi" w:hAnsiTheme="majorBidi" w:cstheme="majorBidi"/>
                <w:b/>
                <w:bCs/>
              </w:rPr>
              <w:t>In her speech at a science convention, Charlotte talks about diamonds in terms of their size, shape, weight, and color. In the given scenario, Charlotte is using _____ as the method of informing her audience.</w:t>
            </w:r>
          </w:p>
          <w:p w14:paraId="45C75228" w14:textId="77777777" w:rsidR="002F0D29" w:rsidRPr="002F0D29" w:rsidRDefault="002F0D29" w:rsidP="002F0D29">
            <w:pPr>
              <w:tabs>
                <w:tab w:val="left" w:pos="184"/>
              </w:tabs>
              <w:spacing w:line="360" w:lineRule="auto"/>
              <w:ind w:left="751" w:hanging="751"/>
              <w:rPr>
                <w:rFonts w:asciiTheme="majorBidi" w:hAnsiTheme="majorBidi" w:cstheme="majorBidi"/>
              </w:rPr>
            </w:pPr>
            <w:r w:rsidRPr="002F0D29">
              <w:rPr>
                <w:rFonts w:asciiTheme="majorBidi" w:hAnsiTheme="majorBidi" w:cstheme="majorBidi"/>
                <w:b/>
                <w:bCs/>
              </w:rPr>
              <w:t xml:space="preserve"> </w:t>
            </w:r>
            <w:r w:rsidRPr="002F0D29">
              <w:rPr>
                <w:rFonts w:asciiTheme="majorBidi" w:hAnsiTheme="majorBidi" w:cstheme="majorBidi"/>
                <w:b/>
                <w:bCs/>
              </w:rPr>
              <w:tab/>
            </w:r>
            <w:r w:rsidRPr="002F0D29">
              <w:rPr>
                <w:rFonts w:asciiTheme="majorBidi" w:hAnsiTheme="majorBidi" w:cstheme="majorBidi"/>
              </w:rPr>
              <w:t xml:space="preserve">a. </w:t>
            </w:r>
            <w:r w:rsidRPr="002F0D29">
              <w:rPr>
                <w:rFonts w:asciiTheme="majorBidi" w:hAnsiTheme="majorBidi" w:cstheme="majorBidi"/>
              </w:rPr>
              <w:tab/>
              <w:t>comparison and contrast</w:t>
            </w:r>
          </w:p>
          <w:p w14:paraId="0AA7A1D9" w14:textId="77777777" w:rsidR="002F0D29" w:rsidRPr="002F0D29" w:rsidRDefault="002F0D29" w:rsidP="002F0D29">
            <w:pPr>
              <w:tabs>
                <w:tab w:val="left" w:pos="184"/>
              </w:tabs>
              <w:spacing w:line="360" w:lineRule="auto"/>
              <w:ind w:left="751" w:hanging="751"/>
              <w:rPr>
                <w:rFonts w:asciiTheme="majorBidi" w:hAnsiTheme="majorBidi" w:cstheme="majorBidi"/>
              </w:rPr>
            </w:pPr>
            <w:r w:rsidRPr="002F0D29">
              <w:rPr>
                <w:rFonts w:asciiTheme="majorBidi" w:hAnsiTheme="majorBidi" w:cstheme="majorBidi"/>
              </w:rPr>
              <w:t xml:space="preserve"> </w:t>
            </w:r>
            <w:r w:rsidRPr="002F0D29">
              <w:rPr>
                <w:rFonts w:asciiTheme="majorBidi" w:hAnsiTheme="majorBidi" w:cstheme="majorBidi"/>
              </w:rPr>
              <w:tab/>
              <w:t xml:space="preserve">b. </w:t>
            </w:r>
            <w:r w:rsidRPr="002F0D29">
              <w:rPr>
                <w:rFonts w:asciiTheme="majorBidi" w:hAnsiTheme="majorBidi" w:cstheme="majorBidi"/>
              </w:rPr>
              <w:tab/>
              <w:t>definition</w:t>
            </w:r>
          </w:p>
          <w:p w14:paraId="5BF8C916" w14:textId="77777777" w:rsidR="002F0D29" w:rsidRPr="002F0D29" w:rsidRDefault="002F0D29" w:rsidP="002F0D29">
            <w:pPr>
              <w:tabs>
                <w:tab w:val="left" w:pos="184"/>
              </w:tabs>
              <w:spacing w:line="360" w:lineRule="auto"/>
              <w:ind w:left="751" w:hanging="751"/>
              <w:rPr>
                <w:rFonts w:asciiTheme="majorBidi" w:hAnsiTheme="majorBidi" w:cstheme="majorBidi"/>
              </w:rPr>
            </w:pPr>
            <w:r w:rsidRPr="002F0D29">
              <w:rPr>
                <w:rFonts w:asciiTheme="majorBidi" w:hAnsiTheme="majorBidi" w:cstheme="majorBidi"/>
              </w:rPr>
              <w:t xml:space="preserve"> </w:t>
            </w:r>
            <w:r w:rsidRPr="002F0D29">
              <w:rPr>
                <w:rFonts w:asciiTheme="majorBidi" w:hAnsiTheme="majorBidi" w:cstheme="majorBidi"/>
              </w:rPr>
              <w:tab/>
              <w:t xml:space="preserve">c. </w:t>
            </w:r>
            <w:r w:rsidRPr="002F0D29">
              <w:rPr>
                <w:rFonts w:asciiTheme="majorBidi" w:hAnsiTheme="majorBidi" w:cstheme="majorBidi"/>
              </w:rPr>
              <w:tab/>
              <w:t>narration</w:t>
            </w:r>
          </w:p>
          <w:p w14:paraId="7247473A" w14:textId="77777777" w:rsidR="00F61E03" w:rsidRDefault="002F0D29" w:rsidP="002F0D29">
            <w:pPr>
              <w:tabs>
                <w:tab w:val="left" w:pos="184"/>
              </w:tabs>
              <w:spacing w:line="360" w:lineRule="auto"/>
              <w:ind w:left="751" w:hanging="751"/>
              <w:rPr>
                <w:rFonts w:asciiTheme="majorBidi" w:hAnsiTheme="majorBidi" w:cstheme="majorBidi"/>
              </w:rPr>
            </w:pPr>
            <w:r w:rsidRPr="002F0D29">
              <w:rPr>
                <w:rFonts w:asciiTheme="majorBidi" w:hAnsiTheme="majorBidi" w:cstheme="majorBidi"/>
              </w:rPr>
              <w:t xml:space="preserve"> </w:t>
            </w:r>
            <w:r w:rsidRPr="002F0D29">
              <w:rPr>
                <w:rFonts w:asciiTheme="majorBidi" w:hAnsiTheme="majorBidi" w:cstheme="majorBidi"/>
              </w:rPr>
              <w:tab/>
              <w:t xml:space="preserve">d. </w:t>
            </w:r>
            <w:r w:rsidRPr="002F0D29">
              <w:rPr>
                <w:rFonts w:asciiTheme="majorBidi" w:hAnsiTheme="majorBidi" w:cstheme="majorBidi"/>
              </w:rPr>
              <w:tab/>
              <w:t>description</w:t>
            </w:r>
          </w:p>
          <w:p w14:paraId="33846E0A" w14:textId="77777777" w:rsidR="002F0D29" w:rsidRDefault="002F0D29" w:rsidP="002F0D29">
            <w:pPr>
              <w:tabs>
                <w:tab w:val="left" w:pos="184"/>
              </w:tabs>
              <w:spacing w:line="360" w:lineRule="auto"/>
              <w:ind w:left="751" w:hanging="751"/>
              <w:rPr>
                <w:rFonts w:asciiTheme="majorBidi" w:hAnsiTheme="majorBidi" w:cstheme="majorBidi"/>
                <w:b/>
                <w:bCs/>
              </w:rPr>
            </w:pPr>
          </w:p>
        </w:tc>
      </w:tr>
      <w:tr w:rsidR="00F61E03" w14:paraId="01AB1BCA" w14:textId="77777777" w:rsidTr="002F0D29">
        <w:tc>
          <w:tcPr>
            <w:tcW w:w="704" w:type="dxa"/>
          </w:tcPr>
          <w:p w14:paraId="5694167A" w14:textId="77777777" w:rsidR="00F61E03" w:rsidRDefault="00F61E03" w:rsidP="00F61E03">
            <w:pPr>
              <w:spacing w:line="360" w:lineRule="auto"/>
              <w:jc w:val="center"/>
              <w:rPr>
                <w:rFonts w:asciiTheme="majorBidi" w:hAnsiTheme="majorBidi" w:cstheme="majorBidi"/>
                <w:b/>
                <w:bCs/>
              </w:rPr>
            </w:pPr>
            <w:r>
              <w:rPr>
                <w:rFonts w:asciiTheme="majorBidi" w:hAnsiTheme="majorBidi" w:cstheme="majorBidi"/>
                <w:b/>
                <w:bCs/>
              </w:rPr>
              <w:t>5.</w:t>
            </w:r>
          </w:p>
        </w:tc>
        <w:tc>
          <w:tcPr>
            <w:tcW w:w="9214" w:type="dxa"/>
            <w:vAlign w:val="center"/>
          </w:tcPr>
          <w:p w14:paraId="0A2F3C56" w14:textId="77777777" w:rsidR="002F0D29" w:rsidRPr="002F0D29" w:rsidRDefault="002F0D29" w:rsidP="002F0D29">
            <w:pPr>
              <w:spacing w:line="360" w:lineRule="auto"/>
              <w:rPr>
                <w:rFonts w:asciiTheme="majorBidi" w:hAnsiTheme="majorBidi" w:cstheme="majorBidi"/>
                <w:b/>
                <w:bCs/>
              </w:rPr>
            </w:pPr>
            <w:r w:rsidRPr="002F0D29">
              <w:rPr>
                <w:rFonts w:asciiTheme="majorBidi" w:hAnsiTheme="majorBidi" w:cstheme="majorBidi"/>
                <w:b/>
                <w:bCs/>
              </w:rPr>
              <w:t>A(n) _____ is a word that has the opposite meaning of a word.</w:t>
            </w:r>
          </w:p>
          <w:p w14:paraId="512A65F0" w14:textId="77777777" w:rsidR="002F0D29" w:rsidRPr="002F0D29" w:rsidRDefault="002F0D29" w:rsidP="002F0D29">
            <w:pPr>
              <w:tabs>
                <w:tab w:val="left" w:pos="184"/>
              </w:tabs>
              <w:spacing w:line="360" w:lineRule="auto"/>
              <w:ind w:left="751" w:hanging="751"/>
              <w:rPr>
                <w:rFonts w:asciiTheme="majorBidi" w:hAnsiTheme="majorBidi" w:cstheme="majorBidi"/>
              </w:rPr>
            </w:pPr>
            <w:r w:rsidRPr="002F0D29">
              <w:rPr>
                <w:rFonts w:asciiTheme="majorBidi" w:hAnsiTheme="majorBidi" w:cstheme="majorBidi"/>
                <w:b/>
                <w:bCs/>
              </w:rPr>
              <w:t xml:space="preserve"> </w:t>
            </w:r>
            <w:r w:rsidRPr="002F0D29">
              <w:rPr>
                <w:rFonts w:asciiTheme="majorBidi" w:hAnsiTheme="majorBidi" w:cstheme="majorBidi"/>
                <w:b/>
                <w:bCs/>
              </w:rPr>
              <w:tab/>
            </w:r>
            <w:r w:rsidRPr="002F0D29">
              <w:rPr>
                <w:rFonts w:asciiTheme="majorBidi" w:hAnsiTheme="majorBidi" w:cstheme="majorBidi"/>
              </w:rPr>
              <w:t xml:space="preserve">a. </w:t>
            </w:r>
            <w:r w:rsidRPr="002F0D29">
              <w:rPr>
                <w:rFonts w:asciiTheme="majorBidi" w:hAnsiTheme="majorBidi" w:cstheme="majorBidi"/>
              </w:rPr>
              <w:tab/>
              <w:t>pseudonym</w:t>
            </w:r>
          </w:p>
          <w:p w14:paraId="629598F4" w14:textId="77777777" w:rsidR="002F0D29" w:rsidRPr="002F0D29" w:rsidRDefault="002F0D29" w:rsidP="002F0D29">
            <w:pPr>
              <w:tabs>
                <w:tab w:val="left" w:pos="184"/>
              </w:tabs>
              <w:spacing w:line="360" w:lineRule="auto"/>
              <w:ind w:left="751" w:hanging="751"/>
              <w:rPr>
                <w:rFonts w:asciiTheme="majorBidi" w:hAnsiTheme="majorBidi" w:cstheme="majorBidi"/>
              </w:rPr>
            </w:pPr>
            <w:r w:rsidRPr="002F0D29">
              <w:rPr>
                <w:rFonts w:asciiTheme="majorBidi" w:hAnsiTheme="majorBidi" w:cstheme="majorBidi"/>
              </w:rPr>
              <w:t xml:space="preserve"> </w:t>
            </w:r>
            <w:r w:rsidRPr="002F0D29">
              <w:rPr>
                <w:rFonts w:asciiTheme="majorBidi" w:hAnsiTheme="majorBidi" w:cstheme="majorBidi"/>
              </w:rPr>
              <w:tab/>
              <w:t xml:space="preserve">b. </w:t>
            </w:r>
            <w:r w:rsidRPr="002F0D29">
              <w:rPr>
                <w:rFonts w:asciiTheme="majorBidi" w:hAnsiTheme="majorBidi" w:cstheme="majorBidi"/>
              </w:rPr>
              <w:tab/>
              <w:t>eponym</w:t>
            </w:r>
          </w:p>
          <w:p w14:paraId="2019B0A5" w14:textId="77777777" w:rsidR="002F0D29" w:rsidRPr="002F0D29" w:rsidRDefault="002F0D29" w:rsidP="002F0D29">
            <w:pPr>
              <w:tabs>
                <w:tab w:val="left" w:pos="184"/>
              </w:tabs>
              <w:spacing w:line="360" w:lineRule="auto"/>
              <w:ind w:left="751" w:hanging="751"/>
              <w:rPr>
                <w:rFonts w:asciiTheme="majorBidi" w:hAnsiTheme="majorBidi" w:cstheme="majorBidi"/>
              </w:rPr>
            </w:pPr>
            <w:r w:rsidRPr="002F0D29">
              <w:rPr>
                <w:rFonts w:asciiTheme="majorBidi" w:hAnsiTheme="majorBidi" w:cstheme="majorBidi"/>
              </w:rPr>
              <w:t xml:space="preserve"> </w:t>
            </w:r>
            <w:r w:rsidRPr="002F0D29">
              <w:rPr>
                <w:rFonts w:asciiTheme="majorBidi" w:hAnsiTheme="majorBidi" w:cstheme="majorBidi"/>
              </w:rPr>
              <w:tab/>
              <w:t xml:space="preserve">c. </w:t>
            </w:r>
            <w:r w:rsidRPr="002F0D29">
              <w:rPr>
                <w:rFonts w:asciiTheme="majorBidi" w:hAnsiTheme="majorBidi" w:cstheme="majorBidi"/>
              </w:rPr>
              <w:tab/>
              <w:t>antonym</w:t>
            </w:r>
          </w:p>
          <w:p w14:paraId="149A61EA" w14:textId="77777777" w:rsidR="00F61E03" w:rsidRDefault="002F0D29" w:rsidP="002F0D29">
            <w:pPr>
              <w:tabs>
                <w:tab w:val="left" w:pos="184"/>
              </w:tabs>
              <w:spacing w:line="360" w:lineRule="auto"/>
              <w:ind w:left="751" w:hanging="751"/>
              <w:rPr>
                <w:rFonts w:asciiTheme="majorBidi" w:hAnsiTheme="majorBidi" w:cstheme="majorBidi"/>
                <w:b/>
                <w:bCs/>
              </w:rPr>
            </w:pPr>
            <w:r w:rsidRPr="002F0D29">
              <w:rPr>
                <w:rFonts w:asciiTheme="majorBidi" w:hAnsiTheme="majorBidi" w:cstheme="majorBidi"/>
              </w:rPr>
              <w:t xml:space="preserve"> </w:t>
            </w:r>
            <w:r w:rsidRPr="002F0D29">
              <w:rPr>
                <w:rFonts w:asciiTheme="majorBidi" w:hAnsiTheme="majorBidi" w:cstheme="majorBidi"/>
              </w:rPr>
              <w:tab/>
              <w:t xml:space="preserve">d. </w:t>
            </w:r>
            <w:r w:rsidRPr="002F0D29">
              <w:rPr>
                <w:rFonts w:asciiTheme="majorBidi" w:hAnsiTheme="majorBidi" w:cstheme="majorBidi"/>
              </w:rPr>
              <w:tab/>
              <w:t>synonym</w:t>
            </w:r>
          </w:p>
        </w:tc>
      </w:tr>
    </w:tbl>
    <w:p w14:paraId="1C55B654" w14:textId="77777777" w:rsidR="00F61E03" w:rsidRPr="00F61E03" w:rsidRDefault="00F61E03" w:rsidP="00F61E03">
      <w:pPr>
        <w:rPr>
          <w:rFonts w:asciiTheme="majorBidi" w:hAnsiTheme="majorBidi" w:cstheme="majorBidi"/>
          <w:b/>
          <w:bCs/>
        </w:rPr>
      </w:pPr>
    </w:p>
    <w:p w14:paraId="1F4072DC" w14:textId="77777777" w:rsidR="003947B4" w:rsidRDefault="003947B4">
      <w:pPr>
        <w:rPr>
          <w:rFonts w:asciiTheme="majorBidi" w:hAnsiTheme="majorBidi" w:cstheme="majorBidi"/>
          <w:b/>
          <w:bCs/>
        </w:rPr>
      </w:pPr>
    </w:p>
    <w:p w14:paraId="4E7E940B" w14:textId="77777777" w:rsidR="00275B3F" w:rsidRDefault="00275B3F">
      <w:pPr>
        <w:rPr>
          <w:rFonts w:asciiTheme="majorBidi" w:hAnsiTheme="majorBidi" w:cstheme="majorBidi"/>
          <w:b/>
          <w:bCs/>
          <w:sz w:val="28"/>
          <w:szCs w:val="28"/>
          <w:u w:val="single"/>
          <w:shd w:val="clear" w:color="auto" w:fill="D9D9D9" w:themeFill="background1" w:themeFillShade="D9"/>
        </w:rPr>
      </w:pPr>
      <w:r>
        <w:rPr>
          <w:rFonts w:asciiTheme="majorBidi" w:hAnsiTheme="majorBidi" w:cstheme="majorBidi"/>
          <w:b/>
          <w:bCs/>
          <w:sz w:val="28"/>
          <w:szCs w:val="28"/>
          <w:u w:val="single"/>
          <w:shd w:val="clear" w:color="auto" w:fill="D9D9D9" w:themeFill="background1" w:themeFillShade="D9"/>
        </w:rPr>
        <w:br w:type="page"/>
      </w:r>
    </w:p>
    <w:p w14:paraId="4F1BEB83" w14:textId="1EAAB4D0" w:rsidR="00275B3F" w:rsidRPr="00063AB3" w:rsidRDefault="00275B3F" w:rsidP="00275B3F">
      <w:pPr>
        <w:rPr>
          <w:rFonts w:asciiTheme="majorBidi" w:hAnsiTheme="majorBidi" w:cstheme="majorBidi"/>
          <w:b/>
          <w:bCs/>
          <w:sz w:val="28"/>
          <w:szCs w:val="28"/>
          <w:u w:val="single"/>
        </w:rPr>
      </w:pPr>
      <w:r>
        <w:rPr>
          <w:rFonts w:asciiTheme="majorBidi" w:hAnsiTheme="majorBidi" w:cstheme="majorBidi"/>
          <w:b/>
          <w:bCs/>
          <w:sz w:val="28"/>
          <w:szCs w:val="28"/>
          <w:u w:val="single"/>
          <w:shd w:val="clear" w:color="auto" w:fill="D9D9D9" w:themeFill="background1" w:themeFillShade="D9"/>
        </w:rPr>
        <w:lastRenderedPageBreak/>
        <w:t>Question 3</w:t>
      </w:r>
      <w:r w:rsidRPr="00063AB3">
        <w:rPr>
          <w:rFonts w:asciiTheme="majorBidi" w:hAnsiTheme="majorBidi" w:cstheme="majorBidi"/>
          <w:b/>
          <w:bCs/>
          <w:sz w:val="28"/>
          <w:szCs w:val="28"/>
          <w:u w:val="single"/>
          <w:shd w:val="clear" w:color="auto" w:fill="D9D9D9" w:themeFill="background1" w:themeFillShade="D9"/>
        </w:rPr>
        <w:t xml:space="preserve"> (</w:t>
      </w:r>
      <w:r>
        <w:rPr>
          <w:rFonts w:asciiTheme="majorBidi" w:hAnsiTheme="majorBidi" w:cstheme="majorBidi"/>
          <w:b/>
          <w:bCs/>
          <w:sz w:val="28"/>
          <w:szCs w:val="28"/>
          <w:u w:val="single"/>
          <w:shd w:val="clear" w:color="auto" w:fill="D9D9D9" w:themeFill="background1" w:themeFillShade="D9"/>
        </w:rPr>
        <w:t>5</w:t>
      </w:r>
      <w:r w:rsidRPr="00063AB3">
        <w:rPr>
          <w:rFonts w:asciiTheme="majorBidi" w:hAnsiTheme="majorBidi" w:cstheme="majorBidi"/>
          <w:b/>
          <w:bCs/>
          <w:sz w:val="28"/>
          <w:szCs w:val="28"/>
          <w:u w:val="single"/>
          <w:shd w:val="clear" w:color="auto" w:fill="D9D9D9" w:themeFill="background1" w:themeFillShade="D9"/>
        </w:rPr>
        <w:t>0 Points)</w:t>
      </w:r>
    </w:p>
    <w:p w14:paraId="216D9D99" w14:textId="77777777" w:rsidR="00275B3F" w:rsidRPr="00DD1476" w:rsidRDefault="00275B3F" w:rsidP="00275B3F">
      <w:pPr>
        <w:pStyle w:val="ListParagraph"/>
        <w:numPr>
          <w:ilvl w:val="0"/>
          <w:numId w:val="22"/>
        </w:numPr>
        <w:jc w:val="mediumKashida"/>
        <w:rPr>
          <w:rFonts w:asciiTheme="majorBidi" w:hAnsiTheme="majorBidi" w:cstheme="majorBidi"/>
          <w:sz w:val="28"/>
          <w:szCs w:val="28"/>
        </w:rPr>
      </w:pPr>
      <w:r>
        <w:rPr>
          <w:rFonts w:asciiTheme="majorBidi" w:hAnsiTheme="majorBidi" w:cstheme="majorBidi"/>
          <w:sz w:val="28"/>
          <w:szCs w:val="28"/>
        </w:rPr>
        <w:t>Choose one of the following videos:</w:t>
      </w:r>
    </w:p>
    <w:p w14:paraId="0543B29A" w14:textId="77777777" w:rsidR="00275B3F" w:rsidRDefault="00EB045F" w:rsidP="00275B3F">
      <w:pPr>
        <w:pStyle w:val="ListParagraph"/>
        <w:numPr>
          <w:ilvl w:val="0"/>
          <w:numId w:val="33"/>
        </w:numPr>
        <w:rPr>
          <w:rFonts w:asciiTheme="majorBidi" w:hAnsiTheme="majorBidi" w:cstheme="majorBidi"/>
          <w:sz w:val="28"/>
          <w:szCs w:val="28"/>
        </w:rPr>
      </w:pPr>
      <w:hyperlink r:id="rId9" w:history="1">
        <w:r w:rsidR="00275B3F" w:rsidRPr="00766BEC">
          <w:rPr>
            <w:rStyle w:val="Hyperlink"/>
            <w:rFonts w:asciiTheme="majorBidi" w:hAnsiTheme="majorBidi" w:cstheme="majorBidi"/>
            <w:sz w:val="28"/>
            <w:szCs w:val="28"/>
          </w:rPr>
          <w:t>https://www.youtube.com/watch?v=OEDSF15HVBc</w:t>
        </w:r>
      </w:hyperlink>
      <w:r w:rsidR="00275B3F" w:rsidRPr="00E81898">
        <w:rPr>
          <w:rFonts w:asciiTheme="majorBidi" w:hAnsiTheme="majorBidi" w:cstheme="majorBidi"/>
          <w:sz w:val="28"/>
          <w:szCs w:val="28"/>
        </w:rPr>
        <w:t>,</w:t>
      </w:r>
    </w:p>
    <w:p w14:paraId="11278462" w14:textId="77777777" w:rsidR="00275B3F" w:rsidRPr="00DD1476" w:rsidRDefault="00EB045F" w:rsidP="00275B3F">
      <w:pPr>
        <w:pStyle w:val="ListParagraph"/>
        <w:numPr>
          <w:ilvl w:val="0"/>
          <w:numId w:val="33"/>
        </w:numPr>
        <w:jc w:val="mediumKashida"/>
        <w:rPr>
          <w:rFonts w:asciiTheme="majorBidi" w:hAnsiTheme="majorBidi" w:cstheme="majorBidi"/>
          <w:sz w:val="28"/>
          <w:szCs w:val="28"/>
        </w:rPr>
      </w:pPr>
      <w:hyperlink r:id="rId10" w:history="1">
        <w:r w:rsidR="00275B3F">
          <w:rPr>
            <w:rStyle w:val="Hyperlink"/>
          </w:rPr>
          <w:t>https://www.youtube.com/watch?v=rUeTDKsfGc8</w:t>
        </w:r>
      </w:hyperlink>
    </w:p>
    <w:p w14:paraId="340E4D30" w14:textId="77777777" w:rsidR="00275B3F" w:rsidRDefault="00EB045F" w:rsidP="00275B3F">
      <w:pPr>
        <w:pStyle w:val="ListParagraph"/>
        <w:numPr>
          <w:ilvl w:val="0"/>
          <w:numId w:val="33"/>
        </w:numPr>
        <w:jc w:val="mediumKashida"/>
        <w:rPr>
          <w:rFonts w:asciiTheme="majorBidi" w:hAnsiTheme="majorBidi" w:cstheme="majorBidi"/>
          <w:sz w:val="28"/>
          <w:szCs w:val="28"/>
        </w:rPr>
      </w:pPr>
      <w:hyperlink r:id="rId11" w:history="1">
        <w:r w:rsidR="00275B3F">
          <w:rPr>
            <w:rStyle w:val="Hyperlink"/>
          </w:rPr>
          <w:t>https://www.youtube.com/watch?v=Vc3ovSFpyEk</w:t>
        </w:r>
      </w:hyperlink>
    </w:p>
    <w:p w14:paraId="23B3FD03" w14:textId="77777777" w:rsidR="00275B3F" w:rsidRPr="00DD1476" w:rsidRDefault="00275B3F" w:rsidP="00275B3F">
      <w:pPr>
        <w:pStyle w:val="ListParagraph"/>
        <w:numPr>
          <w:ilvl w:val="0"/>
          <w:numId w:val="22"/>
        </w:numPr>
        <w:jc w:val="mediumKashida"/>
        <w:rPr>
          <w:rFonts w:asciiTheme="majorBidi" w:hAnsiTheme="majorBidi" w:cstheme="majorBidi"/>
          <w:sz w:val="28"/>
          <w:szCs w:val="28"/>
        </w:rPr>
      </w:pPr>
      <w:r>
        <w:rPr>
          <w:rFonts w:asciiTheme="majorBidi" w:hAnsiTheme="majorBidi" w:cstheme="majorBidi"/>
          <w:sz w:val="28"/>
          <w:szCs w:val="28"/>
        </w:rPr>
        <w:t>W</w:t>
      </w:r>
      <w:r w:rsidRPr="00DD1476">
        <w:rPr>
          <w:rFonts w:asciiTheme="majorBidi" w:hAnsiTheme="majorBidi" w:cstheme="majorBidi"/>
          <w:sz w:val="28"/>
          <w:szCs w:val="28"/>
        </w:rPr>
        <w:t xml:space="preserve">atch </w:t>
      </w:r>
      <w:r>
        <w:rPr>
          <w:rFonts w:asciiTheme="majorBidi" w:hAnsiTheme="majorBidi" w:cstheme="majorBidi"/>
          <w:sz w:val="28"/>
          <w:szCs w:val="28"/>
        </w:rPr>
        <w:t>the</w:t>
      </w:r>
      <w:r w:rsidRPr="00DD1476">
        <w:rPr>
          <w:rFonts w:asciiTheme="majorBidi" w:hAnsiTheme="majorBidi" w:cstheme="majorBidi"/>
          <w:sz w:val="28"/>
          <w:szCs w:val="28"/>
        </w:rPr>
        <w:t xml:space="preserve"> video of </w:t>
      </w:r>
      <w:r>
        <w:rPr>
          <w:rFonts w:asciiTheme="majorBidi" w:hAnsiTheme="majorBidi" w:cstheme="majorBidi"/>
          <w:sz w:val="28"/>
          <w:szCs w:val="28"/>
        </w:rPr>
        <w:t>any of the</w:t>
      </w:r>
      <w:r w:rsidRPr="00DD1476">
        <w:rPr>
          <w:rFonts w:asciiTheme="majorBidi" w:hAnsiTheme="majorBidi" w:cstheme="majorBidi"/>
          <w:sz w:val="28"/>
          <w:szCs w:val="28"/>
        </w:rPr>
        <w:t xml:space="preserve"> persuasive speech</w:t>
      </w:r>
      <w:r>
        <w:rPr>
          <w:rFonts w:asciiTheme="majorBidi" w:hAnsiTheme="majorBidi" w:cstheme="majorBidi"/>
          <w:sz w:val="28"/>
          <w:szCs w:val="28"/>
        </w:rPr>
        <w:t>es</w:t>
      </w:r>
      <w:r w:rsidRPr="00DD1476">
        <w:rPr>
          <w:rFonts w:asciiTheme="majorBidi" w:hAnsiTheme="majorBidi" w:cstheme="majorBidi"/>
          <w:sz w:val="28"/>
          <w:szCs w:val="28"/>
        </w:rPr>
        <w:t>.</w:t>
      </w:r>
    </w:p>
    <w:p w14:paraId="4AFE1602" w14:textId="77777777" w:rsidR="00275B3F" w:rsidRPr="00E81898" w:rsidRDefault="00275B3F" w:rsidP="00275B3F">
      <w:pPr>
        <w:pStyle w:val="ListParagraph"/>
        <w:numPr>
          <w:ilvl w:val="0"/>
          <w:numId w:val="22"/>
        </w:numPr>
        <w:jc w:val="mediumKashida"/>
        <w:rPr>
          <w:rFonts w:asciiTheme="majorBidi" w:hAnsiTheme="majorBidi" w:cstheme="majorBidi"/>
          <w:sz w:val="28"/>
          <w:szCs w:val="28"/>
        </w:rPr>
      </w:pPr>
      <w:r w:rsidRPr="00E81898">
        <w:rPr>
          <w:rFonts w:asciiTheme="majorBidi" w:hAnsiTheme="majorBidi" w:cstheme="majorBidi"/>
          <w:sz w:val="28"/>
          <w:szCs w:val="28"/>
        </w:rPr>
        <w:t xml:space="preserve">Based on studying Chapter 17 (Persuasive Speech), evaluate this speech using the following rubric, and then write a reflection </w:t>
      </w:r>
      <w:r>
        <w:rPr>
          <w:rFonts w:asciiTheme="majorBidi" w:hAnsiTheme="majorBidi" w:cstheme="majorBidi"/>
          <w:sz w:val="28"/>
          <w:szCs w:val="28"/>
        </w:rPr>
        <w:t xml:space="preserve">of two </w:t>
      </w:r>
      <w:r w:rsidRPr="00E81898">
        <w:rPr>
          <w:rFonts w:asciiTheme="majorBidi" w:hAnsiTheme="majorBidi" w:cstheme="majorBidi"/>
          <w:sz w:val="28"/>
          <w:szCs w:val="28"/>
        </w:rPr>
        <w:t>paragraph</w:t>
      </w:r>
      <w:r>
        <w:rPr>
          <w:rFonts w:asciiTheme="majorBidi" w:hAnsiTheme="majorBidi" w:cstheme="majorBidi"/>
          <w:sz w:val="28"/>
          <w:szCs w:val="28"/>
        </w:rPr>
        <w:t>s (not less than 400 words)</w:t>
      </w:r>
      <w:r w:rsidRPr="00E81898">
        <w:rPr>
          <w:rFonts w:asciiTheme="majorBidi" w:hAnsiTheme="majorBidi" w:cstheme="majorBidi"/>
          <w:sz w:val="28"/>
          <w:szCs w:val="28"/>
        </w:rPr>
        <w:t xml:space="preserve"> indicating both the positive and the negative aspects of the speech. </w:t>
      </w:r>
    </w:p>
    <w:p w14:paraId="72032BBE" w14:textId="77777777" w:rsidR="00F30CE6" w:rsidRDefault="00F30CE6" w:rsidP="001A6607">
      <w:pPr>
        <w:jc w:val="mediumKashida"/>
        <w:rPr>
          <w:rFonts w:asciiTheme="majorBidi" w:hAnsiTheme="majorBidi" w:cstheme="majorBidi"/>
          <w:b/>
          <w:bCs/>
        </w:rPr>
      </w:pPr>
    </w:p>
    <w:p w14:paraId="7EB21D64" w14:textId="77777777" w:rsidR="00F30CE6" w:rsidRDefault="00F30CE6" w:rsidP="001A6607">
      <w:pPr>
        <w:jc w:val="mediumKashida"/>
        <w:rPr>
          <w:rFonts w:asciiTheme="majorBidi" w:hAnsiTheme="majorBidi" w:cstheme="majorBidi"/>
          <w:b/>
          <w:bCs/>
        </w:rPr>
      </w:pPr>
    </w:p>
    <w:p w14:paraId="121E91D2" w14:textId="17276B29" w:rsidR="00833971" w:rsidRDefault="00833971">
      <w:pPr>
        <w:rPr>
          <w:rFonts w:asciiTheme="majorBidi" w:hAnsiTheme="majorBidi" w:cstheme="majorBidi"/>
          <w:b/>
          <w:bCs/>
        </w:rPr>
      </w:pPr>
      <w:r>
        <w:rPr>
          <w:rFonts w:asciiTheme="majorBidi" w:hAnsiTheme="majorBidi" w:cstheme="majorBidi"/>
          <w:b/>
          <w:bCs/>
        </w:rPr>
        <w:br w:type="page"/>
      </w:r>
      <w:r w:rsidR="00655F32">
        <w:rPr>
          <w:rFonts w:asciiTheme="majorBidi" w:hAnsiTheme="majorBidi" w:cstheme="majorBidi"/>
          <w:b/>
          <w:bCs/>
        </w:rPr>
        <w:lastRenderedPageBreak/>
        <w:t>2.</w:t>
      </w:r>
      <w:hyperlink r:id="rId12" w:history="1">
        <w:r w:rsidR="00655F32" w:rsidRPr="005A1C35">
          <w:rPr>
            <w:rStyle w:val="Hyperlink"/>
            <w:rFonts w:asciiTheme="majorBidi" w:hAnsiTheme="majorBidi" w:cstheme="majorBidi"/>
            <w:b/>
            <w:bCs/>
          </w:rPr>
          <w:t>https://www.youtube.com/watch?v=rUeTDKsfGc8</w:t>
        </w:r>
      </w:hyperlink>
    </w:p>
    <w:p w14:paraId="5E46D484" w14:textId="77777777" w:rsidR="00F117A7" w:rsidRDefault="00F117A7">
      <w:pPr>
        <w:rPr>
          <w:rFonts w:asciiTheme="majorBidi" w:hAnsiTheme="majorBidi" w:cstheme="majorBidi"/>
          <w:b/>
          <w:bCs/>
        </w:rPr>
      </w:pPr>
    </w:p>
    <w:p w14:paraId="0099D575" w14:textId="29D7E61B" w:rsidR="00655F32" w:rsidRDefault="00F117A7">
      <w:pPr>
        <w:rPr>
          <w:rFonts w:asciiTheme="majorBidi" w:hAnsiTheme="majorBidi" w:cstheme="majorBidi"/>
          <w:b/>
          <w:bCs/>
        </w:rPr>
      </w:pPr>
      <w:r w:rsidRPr="00F117A7">
        <w:rPr>
          <w:rFonts w:asciiTheme="majorBidi" w:hAnsiTheme="majorBidi" w:cstheme="majorBidi"/>
          <w:b/>
          <w:bCs/>
        </w:rPr>
        <w:t>S149 - Excellent Persuasive Speech Example (Closed Captions Available)</w:t>
      </w:r>
    </w:p>
    <w:p w14:paraId="654915CB" w14:textId="3FD5F26D" w:rsidR="00655F32" w:rsidRDefault="00655F32">
      <w:pPr>
        <w:rPr>
          <w:rFonts w:asciiTheme="majorBidi" w:hAnsiTheme="majorBidi" w:cstheme="majorBidi"/>
          <w:b/>
          <w:bCs/>
        </w:rPr>
      </w:pPr>
    </w:p>
    <w:p w14:paraId="29D29266" w14:textId="108F4E8B" w:rsidR="00CC42CE" w:rsidRPr="00CC42CE" w:rsidRDefault="00CC42CE" w:rsidP="00CC42CE">
      <w:pPr>
        <w:ind w:firstLine="720"/>
        <w:rPr>
          <w:rFonts w:asciiTheme="majorBidi" w:hAnsiTheme="majorBidi" w:cstheme="majorBidi"/>
          <w:bCs/>
        </w:rPr>
      </w:pPr>
      <w:r w:rsidRPr="00CC42CE">
        <w:rPr>
          <w:rFonts w:asciiTheme="majorBidi" w:hAnsiTheme="majorBidi" w:cstheme="majorBidi"/>
          <w:bCs/>
        </w:rPr>
        <w:t xml:space="preserve">The speaker discusses the need to abolish the death penalty by describing the expenses incurred in the death penalty, risks, ineffectiveness, and the question pertaining the human rights.  the positive side of the speech is that The voice of the speaker is </w:t>
      </w:r>
    </w:p>
    <w:p w14:paraId="1CD5B441" w14:textId="77777777" w:rsidR="005B3140" w:rsidRDefault="00CC42CE" w:rsidP="00CC42CE">
      <w:pPr>
        <w:rPr>
          <w:rFonts w:asciiTheme="majorBidi" w:hAnsiTheme="majorBidi" w:cstheme="majorBidi"/>
          <w:bCs/>
        </w:rPr>
      </w:pPr>
      <w:r w:rsidRPr="00CC42CE">
        <w:rPr>
          <w:rFonts w:asciiTheme="majorBidi" w:hAnsiTheme="majorBidi" w:cstheme="majorBidi"/>
          <w:bCs/>
        </w:rPr>
        <w:t xml:space="preserve">clear, the tone varies, and the pitch is pleasant. The thoughts, emotions, and arguments flow in chronological order and come straight from the speaker's heart, enabling the audience to grasp it quickly. The message of the speech is definite and relevant to the subject matter.  The speaker excitingly delivers the speech, </w:t>
      </w:r>
      <w:r w:rsidR="00883462" w:rsidRPr="00CC42CE">
        <w:rPr>
          <w:rFonts w:asciiTheme="majorBidi" w:hAnsiTheme="majorBidi" w:cstheme="majorBidi"/>
          <w:bCs/>
        </w:rPr>
        <w:t>by</w:t>
      </w:r>
      <w:r w:rsidRPr="00CC42CE">
        <w:rPr>
          <w:rFonts w:asciiTheme="majorBidi" w:hAnsiTheme="majorBidi" w:cstheme="majorBidi"/>
          <w:bCs/>
        </w:rPr>
        <w:t xml:space="preserve"> using several stories, examples, quotations, and a sense of humor.</w:t>
      </w:r>
    </w:p>
    <w:p w14:paraId="59B4F455" w14:textId="15D9B306" w:rsidR="00CC42CE" w:rsidRPr="00CC42CE" w:rsidRDefault="00CC42CE" w:rsidP="00ED6529">
      <w:pPr>
        <w:ind w:firstLine="720"/>
        <w:rPr>
          <w:rFonts w:asciiTheme="majorBidi" w:hAnsiTheme="majorBidi" w:cstheme="majorBidi"/>
          <w:bCs/>
        </w:rPr>
      </w:pPr>
      <w:r w:rsidRPr="00CC42CE">
        <w:rPr>
          <w:rFonts w:asciiTheme="majorBidi" w:hAnsiTheme="majorBidi" w:cstheme="majorBidi"/>
          <w:bCs/>
        </w:rPr>
        <w:t xml:space="preserve"> Further, the speech also includes evidence to support the communication. This is very important as it enables the audience to agree with the message and relate it to what they already know concerning the death penalty. The speaker has provided some facts that support her statements. Without the facts, the speech would be one's opinion and would little credibility to the death penalty's ineffectiveness. For instance, the speaker gives examples of individuals who have died through the death penalty and includes John Wayne, Aileen Wuornos</w:t>
      </w:r>
      <w:r w:rsidR="00883462">
        <w:rPr>
          <w:rFonts w:asciiTheme="majorBidi" w:hAnsiTheme="majorBidi" w:cstheme="majorBidi"/>
          <w:bCs/>
        </w:rPr>
        <w:t xml:space="preserve"> and Ted Bundy.</w:t>
      </w:r>
      <w:r w:rsidRPr="00CC42CE">
        <w:rPr>
          <w:rFonts w:asciiTheme="majorBidi" w:hAnsiTheme="majorBidi" w:cstheme="majorBidi"/>
          <w:bCs/>
        </w:rPr>
        <w:t xml:space="preserve"> Equally, the speaker has indicated the cost incurred by the government through the death penalty. The death penalty expenditure from 1982 to 1997 and which included legal costs, pre-trial costs, jury selection, trial, incarceration, and appeal costs, was approximately 1.6 billion on capital crime trials as it was indicated in </w:t>
      </w:r>
      <w:r w:rsidR="00883462" w:rsidRPr="00CC42CE">
        <w:rPr>
          <w:rFonts w:asciiTheme="majorBidi" w:hAnsiTheme="majorBidi" w:cstheme="majorBidi"/>
          <w:bCs/>
        </w:rPr>
        <w:t>the Budgetary</w:t>
      </w:r>
      <w:r w:rsidRPr="00CC42CE">
        <w:rPr>
          <w:rFonts w:asciiTheme="majorBidi" w:hAnsiTheme="majorBidi" w:cstheme="majorBidi"/>
          <w:bCs/>
        </w:rPr>
        <w:t xml:space="preserve"> Repercussions of Capital</w:t>
      </w:r>
      <w:r w:rsidR="00ED6529">
        <w:rPr>
          <w:rFonts w:asciiTheme="majorBidi" w:hAnsiTheme="majorBidi" w:cstheme="majorBidi"/>
          <w:bCs/>
        </w:rPr>
        <w:t xml:space="preserve"> </w:t>
      </w:r>
      <w:r w:rsidRPr="00CC42CE">
        <w:rPr>
          <w:rFonts w:asciiTheme="majorBidi" w:hAnsiTheme="majorBidi" w:cstheme="majorBidi"/>
          <w:bCs/>
        </w:rPr>
        <w:t>Convictions</w:t>
      </w:r>
      <w:r w:rsidR="00ED6529" w:rsidRPr="00ED6529">
        <w:rPr>
          <w:rFonts w:asciiTheme="majorBidi" w:hAnsiTheme="majorBidi" w:cstheme="majorBidi"/>
          <w:bCs/>
        </w:rPr>
        <w:t xml:space="preserve"> (TS149 - Excellent Persuasive Speech Example (Cl</w:t>
      </w:r>
      <w:r w:rsidR="00ED6529">
        <w:rPr>
          <w:rFonts w:asciiTheme="majorBidi" w:hAnsiTheme="majorBidi" w:cstheme="majorBidi"/>
          <w:bCs/>
        </w:rPr>
        <w:t>osed Captions Available), 2012)</w:t>
      </w:r>
      <w:r w:rsidRPr="00CC42CE">
        <w:rPr>
          <w:rFonts w:asciiTheme="majorBidi" w:hAnsiTheme="majorBidi" w:cstheme="majorBidi"/>
          <w:bCs/>
        </w:rPr>
        <w:t>.</w:t>
      </w:r>
    </w:p>
    <w:p w14:paraId="5C8DB520" w14:textId="61DDED97" w:rsidR="00C22F0F" w:rsidRDefault="00CC42CE" w:rsidP="00CC42CE">
      <w:pPr>
        <w:rPr>
          <w:rFonts w:asciiTheme="majorBidi" w:hAnsiTheme="majorBidi" w:cstheme="majorBidi"/>
          <w:bCs/>
        </w:rPr>
      </w:pPr>
      <w:r w:rsidRPr="00CC42CE">
        <w:rPr>
          <w:rFonts w:asciiTheme="majorBidi" w:hAnsiTheme="majorBidi" w:cstheme="majorBidi"/>
          <w:bCs/>
        </w:rPr>
        <w:t xml:space="preserve"> </w:t>
      </w:r>
      <w:r>
        <w:rPr>
          <w:rFonts w:asciiTheme="majorBidi" w:hAnsiTheme="majorBidi" w:cstheme="majorBidi"/>
          <w:bCs/>
        </w:rPr>
        <w:tab/>
      </w:r>
      <w:r w:rsidRPr="00CC42CE">
        <w:rPr>
          <w:rFonts w:asciiTheme="majorBidi" w:hAnsiTheme="majorBidi" w:cstheme="majorBidi"/>
          <w:bCs/>
        </w:rPr>
        <w:t>Nonet</w:t>
      </w:r>
      <w:r w:rsidR="00ED6529">
        <w:rPr>
          <w:rFonts w:asciiTheme="majorBidi" w:hAnsiTheme="majorBidi" w:cstheme="majorBidi"/>
          <w:bCs/>
        </w:rPr>
        <w:t>heless, the speech has one</w:t>
      </w:r>
      <w:r w:rsidRPr="00CC42CE">
        <w:rPr>
          <w:rFonts w:asciiTheme="majorBidi" w:hAnsiTheme="majorBidi" w:cstheme="majorBidi"/>
          <w:bCs/>
        </w:rPr>
        <w:t xml:space="preserve"> negative aspect on the way it was presented. The speaker spoke very fast. The speaker needs to have taken some t</w:t>
      </w:r>
      <w:r w:rsidR="00ED6529">
        <w:rPr>
          <w:rFonts w:asciiTheme="majorBidi" w:hAnsiTheme="majorBidi" w:cstheme="majorBidi"/>
          <w:bCs/>
        </w:rPr>
        <w:t xml:space="preserve">ime preparing the presentation as this would have assisted her to deliver the speech  </w:t>
      </w:r>
      <w:r w:rsidRPr="00CC42CE">
        <w:rPr>
          <w:rFonts w:asciiTheme="majorBidi" w:hAnsiTheme="majorBidi" w:cstheme="majorBidi"/>
          <w:bCs/>
        </w:rPr>
        <w:t xml:space="preserve"> more effectively. Presenting a public speech should not be taken as a race for one to </w:t>
      </w:r>
      <w:r w:rsidR="00883462" w:rsidRPr="00CC42CE">
        <w:rPr>
          <w:rFonts w:asciiTheme="majorBidi" w:hAnsiTheme="majorBidi" w:cstheme="majorBidi"/>
          <w:bCs/>
        </w:rPr>
        <w:t>finish, as</w:t>
      </w:r>
      <w:r w:rsidRPr="00CC42CE">
        <w:rPr>
          <w:rFonts w:asciiTheme="majorBidi" w:hAnsiTheme="majorBidi" w:cstheme="majorBidi"/>
          <w:bCs/>
        </w:rPr>
        <w:t xml:space="preserve"> rushing through the content makes the speaker look too nervous. The speaker is likely to lose interest as they try to understand the presentation's main point; some are even left behind. A speaker should ensure that audiences are fully engaged in the presentation. Pausing during presentation helps the audience process information, contemplate vital questions, and reflect on how the information can be applied in real life. Thus, giving the audience time to contemplate the information throughout the talk is essential in building one's speech. This can be achieved by speaking slowly. A perfect speech is one that is conveyed slowly and in the typical tone. It assists the audience in listening and comprehend the message.</w:t>
      </w:r>
    </w:p>
    <w:p w14:paraId="775699DD" w14:textId="77777777" w:rsidR="0080064F" w:rsidRDefault="0080064F" w:rsidP="00CC42CE">
      <w:pPr>
        <w:rPr>
          <w:rFonts w:asciiTheme="majorBidi" w:hAnsiTheme="majorBidi" w:cstheme="majorBidi"/>
          <w:bCs/>
        </w:rPr>
      </w:pPr>
    </w:p>
    <w:p w14:paraId="1D6CC6F8" w14:textId="77777777" w:rsidR="0080064F" w:rsidRDefault="0080064F" w:rsidP="00CC42CE">
      <w:pPr>
        <w:rPr>
          <w:rFonts w:asciiTheme="majorBidi" w:hAnsiTheme="majorBidi" w:cstheme="majorBidi"/>
          <w:bCs/>
        </w:rPr>
      </w:pPr>
    </w:p>
    <w:p w14:paraId="19F0B784" w14:textId="5059BB21" w:rsidR="0080064F" w:rsidRDefault="0080064F" w:rsidP="00CC42CE">
      <w:pPr>
        <w:rPr>
          <w:rFonts w:asciiTheme="majorBidi" w:hAnsiTheme="majorBidi" w:cstheme="majorBidi"/>
          <w:bCs/>
        </w:rPr>
      </w:pPr>
      <w:r>
        <w:rPr>
          <w:rFonts w:asciiTheme="majorBidi" w:hAnsiTheme="majorBidi" w:cstheme="majorBidi"/>
          <w:bCs/>
        </w:rPr>
        <w:t>Reference</w:t>
      </w:r>
    </w:p>
    <w:p w14:paraId="698DB8A7" w14:textId="77777777" w:rsidR="0080064F" w:rsidRPr="0080064F" w:rsidRDefault="0080064F" w:rsidP="0080064F">
      <w:pPr>
        <w:pStyle w:val="ListParagraph"/>
        <w:ind w:left="1440" w:hanging="720"/>
        <w:rPr>
          <w:rFonts w:asciiTheme="majorBidi" w:hAnsiTheme="majorBidi" w:cstheme="majorBidi"/>
          <w:bCs/>
        </w:rPr>
      </w:pPr>
      <w:r w:rsidRPr="0080064F">
        <w:rPr>
          <w:rFonts w:asciiTheme="majorBidi" w:hAnsiTheme="majorBidi" w:cstheme="majorBidi"/>
          <w:bCs/>
        </w:rPr>
        <w:t>TS149 - Excellent Persuasive Speech Example (Closed Captions Available). (2012, January 12). Retrieved from https://www.youtube.com/watch?v=rUeTDKsfGc8</w:t>
      </w:r>
    </w:p>
    <w:p w14:paraId="40B48CE3" w14:textId="77777777" w:rsidR="0080064F" w:rsidRDefault="0080064F" w:rsidP="00CC42CE">
      <w:pPr>
        <w:rPr>
          <w:rFonts w:asciiTheme="majorBidi" w:hAnsiTheme="majorBidi" w:cstheme="majorBidi"/>
          <w:bCs/>
        </w:rPr>
      </w:pPr>
    </w:p>
    <w:p w14:paraId="2AC2F94F" w14:textId="14E3089E" w:rsidR="00655F32" w:rsidRPr="004E158A" w:rsidRDefault="00655F32">
      <w:pPr>
        <w:rPr>
          <w:rFonts w:asciiTheme="majorBidi" w:hAnsiTheme="majorBidi" w:cstheme="majorBidi"/>
          <w:bCs/>
        </w:rPr>
      </w:pPr>
    </w:p>
    <w:p w14:paraId="64CE62B9" w14:textId="77777777" w:rsidR="00655F32" w:rsidRPr="004E158A" w:rsidRDefault="00655F32">
      <w:pPr>
        <w:rPr>
          <w:rFonts w:asciiTheme="majorBidi" w:hAnsiTheme="majorBidi" w:cstheme="majorBidi"/>
          <w:bCs/>
        </w:rPr>
      </w:pPr>
    </w:p>
    <w:p w14:paraId="6FFB6A3B" w14:textId="77777777" w:rsidR="005B3140" w:rsidRDefault="005B3140" w:rsidP="00275B3F">
      <w:pPr>
        <w:rPr>
          <w:rFonts w:asciiTheme="majorBidi" w:hAnsiTheme="majorBidi" w:cstheme="majorBidi"/>
          <w:b/>
          <w:bCs/>
          <w:sz w:val="28"/>
          <w:szCs w:val="28"/>
          <w:u w:val="single"/>
          <w:shd w:val="clear" w:color="auto" w:fill="D9D9D9" w:themeFill="background1" w:themeFillShade="D9"/>
        </w:rPr>
      </w:pPr>
    </w:p>
    <w:p w14:paraId="4AE98A89" w14:textId="77777777" w:rsidR="005B3140" w:rsidRDefault="005B3140" w:rsidP="00275B3F">
      <w:pPr>
        <w:rPr>
          <w:rFonts w:asciiTheme="majorBidi" w:hAnsiTheme="majorBidi" w:cstheme="majorBidi"/>
          <w:b/>
          <w:bCs/>
          <w:sz w:val="28"/>
          <w:szCs w:val="28"/>
          <w:u w:val="single"/>
          <w:shd w:val="clear" w:color="auto" w:fill="D9D9D9" w:themeFill="background1" w:themeFillShade="D9"/>
        </w:rPr>
      </w:pPr>
    </w:p>
    <w:p w14:paraId="04932B08" w14:textId="3B8F4B6D" w:rsidR="005B3140" w:rsidRDefault="005B3140" w:rsidP="00275B3F">
      <w:pPr>
        <w:rPr>
          <w:rFonts w:asciiTheme="majorBidi" w:hAnsiTheme="majorBidi" w:cstheme="majorBidi"/>
          <w:b/>
          <w:bCs/>
          <w:sz w:val="28"/>
          <w:szCs w:val="28"/>
          <w:u w:val="single"/>
          <w:shd w:val="clear" w:color="auto" w:fill="D9D9D9" w:themeFill="background1" w:themeFillShade="D9"/>
        </w:rPr>
      </w:pPr>
    </w:p>
    <w:p w14:paraId="50E5C5CD" w14:textId="77777777" w:rsidR="005B3140" w:rsidRDefault="005B3140" w:rsidP="00275B3F">
      <w:pPr>
        <w:rPr>
          <w:rFonts w:asciiTheme="majorBidi" w:hAnsiTheme="majorBidi" w:cstheme="majorBidi"/>
          <w:b/>
          <w:bCs/>
          <w:sz w:val="28"/>
          <w:szCs w:val="28"/>
          <w:u w:val="single"/>
          <w:shd w:val="clear" w:color="auto" w:fill="D9D9D9" w:themeFill="background1" w:themeFillShade="D9"/>
        </w:rPr>
      </w:pPr>
    </w:p>
    <w:p w14:paraId="14A517E6" w14:textId="77777777" w:rsidR="005B3140" w:rsidRDefault="005B3140" w:rsidP="00275B3F">
      <w:pPr>
        <w:rPr>
          <w:rFonts w:asciiTheme="majorBidi" w:hAnsiTheme="majorBidi" w:cstheme="majorBidi"/>
          <w:b/>
          <w:bCs/>
          <w:sz w:val="28"/>
          <w:szCs w:val="28"/>
          <w:u w:val="single"/>
          <w:shd w:val="clear" w:color="auto" w:fill="D9D9D9" w:themeFill="background1" w:themeFillShade="D9"/>
        </w:rPr>
      </w:pPr>
    </w:p>
    <w:p w14:paraId="3F03F1DC" w14:textId="77777777" w:rsidR="005B3140" w:rsidRDefault="005B3140" w:rsidP="00275B3F">
      <w:pPr>
        <w:rPr>
          <w:rFonts w:asciiTheme="majorBidi" w:hAnsiTheme="majorBidi" w:cstheme="majorBidi"/>
          <w:b/>
          <w:bCs/>
          <w:sz w:val="28"/>
          <w:szCs w:val="28"/>
          <w:u w:val="single"/>
          <w:shd w:val="clear" w:color="auto" w:fill="D9D9D9" w:themeFill="background1" w:themeFillShade="D9"/>
        </w:rPr>
      </w:pPr>
    </w:p>
    <w:p w14:paraId="2729290C" w14:textId="1C9298FD" w:rsidR="00F30CE6" w:rsidRPr="005409BC" w:rsidRDefault="00F30CE6" w:rsidP="00275B3F">
      <w:pPr>
        <w:rPr>
          <w:rFonts w:asciiTheme="majorBidi" w:hAnsiTheme="majorBidi" w:cstheme="majorBidi"/>
          <w:b/>
          <w:bCs/>
          <w:sz w:val="28"/>
          <w:szCs w:val="28"/>
          <w:u w:val="single"/>
          <w:shd w:val="clear" w:color="auto" w:fill="D9D9D9" w:themeFill="background1" w:themeFillShade="D9"/>
        </w:rPr>
      </w:pPr>
      <w:r w:rsidRPr="005409BC">
        <w:rPr>
          <w:rFonts w:asciiTheme="majorBidi" w:hAnsiTheme="majorBidi" w:cstheme="majorBidi"/>
          <w:b/>
          <w:bCs/>
          <w:sz w:val="28"/>
          <w:szCs w:val="28"/>
          <w:u w:val="single"/>
          <w:shd w:val="clear" w:color="auto" w:fill="D9D9D9" w:themeFill="background1" w:themeFillShade="D9"/>
        </w:rPr>
        <w:t>Bonus Question: (</w:t>
      </w:r>
      <w:r w:rsidR="00275B3F">
        <w:rPr>
          <w:rFonts w:asciiTheme="majorBidi" w:hAnsiTheme="majorBidi" w:cstheme="majorBidi"/>
          <w:b/>
          <w:bCs/>
          <w:sz w:val="28"/>
          <w:szCs w:val="28"/>
          <w:u w:val="single"/>
          <w:shd w:val="clear" w:color="auto" w:fill="D9D9D9" w:themeFill="background1" w:themeFillShade="D9"/>
        </w:rPr>
        <w:t>5</w:t>
      </w:r>
      <w:r w:rsidRPr="005409BC">
        <w:rPr>
          <w:rFonts w:asciiTheme="majorBidi" w:hAnsiTheme="majorBidi" w:cstheme="majorBidi"/>
          <w:b/>
          <w:bCs/>
          <w:sz w:val="28"/>
          <w:szCs w:val="28"/>
          <w:u w:val="single"/>
          <w:shd w:val="clear" w:color="auto" w:fill="D9D9D9" w:themeFill="background1" w:themeFillShade="D9"/>
        </w:rPr>
        <w:t xml:space="preserve"> Points)</w:t>
      </w:r>
    </w:p>
    <w:p w14:paraId="71187996" w14:textId="77777777" w:rsidR="00F30CE6" w:rsidRPr="00390C62" w:rsidRDefault="00F30CE6" w:rsidP="00F30CE6">
      <w:pPr>
        <w:jc w:val="mediumKashida"/>
        <w:rPr>
          <w:rFonts w:asciiTheme="majorBidi" w:hAnsiTheme="majorBidi" w:cstheme="majorBidi"/>
          <w:b/>
          <w:bCs/>
        </w:rPr>
      </w:pPr>
    </w:p>
    <w:p w14:paraId="52FD7397" w14:textId="60AE54E9" w:rsidR="00F30CE6" w:rsidRDefault="00633D12" w:rsidP="005409BC">
      <w:pPr>
        <w:jc w:val="mediumKashida"/>
        <w:rPr>
          <w:rFonts w:asciiTheme="majorBidi" w:hAnsiTheme="majorBidi" w:cstheme="majorBidi"/>
          <w:b/>
          <w:bCs/>
        </w:rPr>
      </w:pPr>
      <w:r>
        <w:rPr>
          <w:rFonts w:asciiTheme="majorBidi" w:hAnsiTheme="majorBidi" w:cstheme="majorBidi"/>
          <w:b/>
          <w:bCs/>
        </w:rPr>
        <w:t>Are you a good presenter</w:t>
      </w:r>
      <w:r w:rsidR="005409BC">
        <w:rPr>
          <w:rFonts w:asciiTheme="majorBidi" w:hAnsiTheme="majorBidi" w:cstheme="majorBidi"/>
          <w:b/>
          <w:bCs/>
        </w:rPr>
        <w:t xml:space="preserve">? </w:t>
      </w:r>
      <w:r>
        <w:rPr>
          <w:rFonts w:asciiTheme="majorBidi" w:hAnsiTheme="majorBidi" w:cstheme="majorBidi"/>
          <w:b/>
          <w:bCs/>
        </w:rPr>
        <w:t>Why or Why not? (No less than 100 words).</w:t>
      </w:r>
    </w:p>
    <w:p w14:paraId="1AFC4F4E" w14:textId="5C7B22F3" w:rsidR="00EB045F" w:rsidRDefault="00EB045F" w:rsidP="005409BC">
      <w:pPr>
        <w:jc w:val="mediumKashida"/>
        <w:rPr>
          <w:rFonts w:asciiTheme="majorBidi" w:hAnsiTheme="majorBidi" w:cstheme="majorBidi"/>
          <w:b/>
          <w:bCs/>
        </w:rPr>
      </w:pPr>
    </w:p>
    <w:p w14:paraId="7AF8A648" w14:textId="3010087A" w:rsidR="00EB045F" w:rsidRDefault="00EB045F" w:rsidP="005409BC">
      <w:pPr>
        <w:jc w:val="mediumKashida"/>
        <w:rPr>
          <w:rFonts w:asciiTheme="majorBidi" w:hAnsiTheme="majorBidi" w:cstheme="majorBidi"/>
          <w:b/>
          <w:bCs/>
        </w:rPr>
      </w:pPr>
    </w:p>
    <w:p w14:paraId="4C31A5D5" w14:textId="78F92AD7" w:rsidR="00EC3941" w:rsidRPr="00EC3941" w:rsidRDefault="00EC3941" w:rsidP="00EC3941">
      <w:pPr>
        <w:jc w:val="mediumKashida"/>
        <w:rPr>
          <w:rFonts w:asciiTheme="majorBidi" w:hAnsiTheme="majorBidi" w:cstheme="majorBidi"/>
        </w:rPr>
      </w:pPr>
      <w:r w:rsidRPr="00EC3941">
        <w:rPr>
          <w:rFonts w:asciiTheme="majorBidi" w:hAnsiTheme="majorBidi" w:cstheme="majorBidi"/>
        </w:rPr>
        <w:t xml:space="preserve">I believe that I am a good presenter. During the presentation, I always </w:t>
      </w:r>
      <w:r>
        <w:rPr>
          <w:rFonts w:asciiTheme="majorBidi" w:hAnsiTheme="majorBidi" w:cstheme="majorBidi"/>
        </w:rPr>
        <w:t xml:space="preserve">ensure that I </w:t>
      </w:r>
      <w:r w:rsidR="0080064F">
        <w:rPr>
          <w:rFonts w:asciiTheme="majorBidi" w:hAnsiTheme="majorBidi" w:cstheme="majorBidi"/>
        </w:rPr>
        <w:t>communicate</w:t>
      </w:r>
      <w:bookmarkStart w:id="0" w:name="_GoBack"/>
      <w:bookmarkEnd w:id="0"/>
      <w:r>
        <w:rPr>
          <w:rFonts w:asciiTheme="majorBidi" w:hAnsiTheme="majorBidi" w:cstheme="majorBidi"/>
        </w:rPr>
        <w:t xml:space="preserve"> the message in a way that </w:t>
      </w:r>
      <w:r w:rsidRPr="00EC3941">
        <w:rPr>
          <w:rFonts w:asciiTheme="majorBidi" w:hAnsiTheme="majorBidi" w:cstheme="majorBidi"/>
        </w:rPr>
        <w:t>attract the audience's attention. Becoming a good speaker entail undertaking thorough research concerning the material</w:t>
      </w:r>
      <w:r>
        <w:rPr>
          <w:rFonts w:asciiTheme="majorBidi" w:hAnsiTheme="majorBidi" w:cstheme="majorBidi"/>
        </w:rPr>
        <w:t xml:space="preserve"> or topic of the presentation; this enables one to be </w:t>
      </w:r>
      <w:r w:rsidRPr="00EC3941">
        <w:rPr>
          <w:rFonts w:asciiTheme="majorBidi" w:hAnsiTheme="majorBidi" w:cstheme="majorBidi"/>
        </w:rPr>
        <w:t xml:space="preserve">confident, self-aware, passionate, and impressive during the presentation. </w:t>
      </w:r>
    </w:p>
    <w:p w14:paraId="414FD5F8" w14:textId="27B3C61B" w:rsidR="005B3140" w:rsidRDefault="00EC3941" w:rsidP="00EC3941">
      <w:pPr>
        <w:jc w:val="mediumKashida"/>
        <w:rPr>
          <w:rFonts w:asciiTheme="majorBidi" w:hAnsiTheme="majorBidi" w:cstheme="majorBidi"/>
        </w:rPr>
      </w:pPr>
      <w:r w:rsidRPr="00EC3941">
        <w:rPr>
          <w:rFonts w:asciiTheme="majorBidi" w:hAnsiTheme="majorBidi" w:cstheme="majorBidi"/>
        </w:rPr>
        <w:t>I always include stories in my presentation that help me to connects with the audience. Stories and relevant examples make the audience feel motivated and remain attentive throughout the presentation. Also, becoming a good presenter involves a lot of practice for developing practical communication skills. They are essential in information delivery and enable one to present information clearly and professionally.</w:t>
      </w:r>
    </w:p>
    <w:p w14:paraId="39583B2E" w14:textId="08E33340" w:rsidR="005B3140" w:rsidRDefault="005B3140" w:rsidP="005409BC">
      <w:pPr>
        <w:jc w:val="mediumKashida"/>
        <w:rPr>
          <w:rFonts w:asciiTheme="majorBidi" w:hAnsiTheme="majorBidi" w:cstheme="majorBidi"/>
        </w:rPr>
      </w:pPr>
    </w:p>
    <w:p w14:paraId="0F31C212" w14:textId="02EED946" w:rsidR="005B3140" w:rsidRDefault="005B3140" w:rsidP="005409BC">
      <w:pPr>
        <w:jc w:val="mediumKashida"/>
        <w:rPr>
          <w:rFonts w:asciiTheme="majorBidi" w:hAnsiTheme="majorBidi" w:cstheme="majorBidi"/>
        </w:rPr>
      </w:pPr>
    </w:p>
    <w:p w14:paraId="201216C4" w14:textId="710029DB" w:rsidR="005B3140" w:rsidRDefault="005B3140" w:rsidP="005409BC">
      <w:pPr>
        <w:jc w:val="mediumKashida"/>
        <w:rPr>
          <w:rFonts w:asciiTheme="majorBidi" w:hAnsiTheme="majorBidi" w:cstheme="majorBidi"/>
        </w:rPr>
      </w:pPr>
    </w:p>
    <w:p w14:paraId="2E52A06F" w14:textId="32E18F20" w:rsidR="005B3140" w:rsidRDefault="005B3140" w:rsidP="005409BC">
      <w:pPr>
        <w:jc w:val="mediumKashida"/>
        <w:rPr>
          <w:rFonts w:asciiTheme="majorBidi" w:hAnsiTheme="majorBidi" w:cstheme="majorBidi"/>
        </w:rPr>
      </w:pPr>
    </w:p>
    <w:p w14:paraId="123C9F6F" w14:textId="77777777" w:rsidR="005B3140" w:rsidRPr="00F43A4D" w:rsidRDefault="005B3140" w:rsidP="005409BC">
      <w:pPr>
        <w:jc w:val="mediumKashida"/>
        <w:rPr>
          <w:rFonts w:asciiTheme="majorBidi" w:hAnsiTheme="majorBidi" w:cstheme="majorBidi"/>
        </w:rPr>
      </w:pPr>
    </w:p>
    <w:sectPr w:rsidR="005B3140" w:rsidRPr="00F43A4D" w:rsidSect="00DB1409">
      <w:headerReference w:type="default" r:id="rId13"/>
      <w:footerReference w:type="default" r:id="rId14"/>
      <w:headerReference w:type="first" r:id="rId15"/>
      <w:footerReference w:type="first" r:id="rId16"/>
      <w:pgSz w:w="11900" w:h="16840"/>
      <w:pgMar w:top="1440" w:right="1440" w:bottom="1440" w:left="1440"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CB551" w16cex:dateUtc="2020-05-30T07: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DE364E4" w16cid:durableId="227CB55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83790" w14:textId="77777777" w:rsidR="005C098B" w:rsidRDefault="005C098B" w:rsidP="00DD73C1">
      <w:r>
        <w:separator/>
      </w:r>
    </w:p>
  </w:endnote>
  <w:endnote w:type="continuationSeparator" w:id="0">
    <w:p w14:paraId="4AB7FF69" w14:textId="77777777" w:rsidR="005C098B" w:rsidRDefault="005C098B" w:rsidP="00DD7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3C352" w14:textId="77777777" w:rsidR="00EB045F" w:rsidRDefault="00EB045F" w:rsidP="00FE5A3F">
    <w:pPr>
      <w:rPr>
        <w:sz w:val="18"/>
        <w:szCs w:val="18"/>
      </w:rPr>
    </w:pPr>
    <w:r>
      <w:rPr>
        <w:sz w:val="18"/>
        <w:szCs w:val="18"/>
      </w:rPr>
      <w:t xml:space="preserve">This ACM document and its content is copyright of the American College Of The Middle East – </w:t>
    </w:r>
  </w:p>
  <w:p w14:paraId="4EE9244A" w14:textId="77777777" w:rsidR="00EB045F" w:rsidRDefault="00EB045F" w:rsidP="00FE5A3F">
    <w:pPr>
      <w:rPr>
        <w:sz w:val="18"/>
        <w:szCs w:val="18"/>
      </w:rPr>
    </w:pPr>
    <w:r>
      <w:rPr>
        <w:sz w:val="18"/>
        <w:szCs w:val="18"/>
      </w:rPr>
      <w:t xml:space="preserve">© Copyright 2020, All Rights Reserved - American College of the Middle East (ACM), </w:t>
    </w:r>
    <w:proofErr w:type="spellStart"/>
    <w:r>
      <w:rPr>
        <w:sz w:val="18"/>
        <w:szCs w:val="18"/>
      </w:rPr>
      <w:t>Egaila</w:t>
    </w:r>
    <w:proofErr w:type="spellEnd"/>
    <w:r>
      <w:rPr>
        <w:sz w:val="18"/>
        <w:szCs w:val="18"/>
      </w:rPr>
      <w:t>, Kuwait.</w:t>
    </w:r>
  </w:p>
  <w:p w14:paraId="6121FC54" w14:textId="77777777" w:rsidR="00EB045F" w:rsidRDefault="00EB045F" w:rsidP="00FE5A3F">
    <w:pPr>
      <w:rPr>
        <w:sz w:val="18"/>
        <w:szCs w:val="18"/>
      </w:rPr>
    </w:pPr>
    <w:r>
      <w:rPr>
        <w:sz w:val="18"/>
        <w:szCs w:val="18"/>
      </w:rPr>
      <w:t>Any redistribution or reproduction of part or all the content in any form without the prior written approval from the copyright holder is prohibited.</w:t>
    </w:r>
  </w:p>
  <w:p w14:paraId="200AE81D" w14:textId="6E9FC493" w:rsidR="00EB045F" w:rsidRDefault="00EB045F" w:rsidP="00FE5A3F">
    <w:pPr>
      <w:pStyle w:val="Footer"/>
    </w:pPr>
    <w:r>
      <w:rPr>
        <w:sz w:val="18"/>
        <w:szCs w:val="18"/>
      </w:rPr>
      <w:t>Content in this document by ACM falls under ACM Copyright.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287C1" w14:textId="77777777" w:rsidR="00EB045F" w:rsidRDefault="00EB045F" w:rsidP="00FE5A3F">
    <w:pPr>
      <w:rPr>
        <w:sz w:val="18"/>
        <w:szCs w:val="18"/>
      </w:rPr>
    </w:pPr>
    <w:r>
      <w:rPr>
        <w:sz w:val="18"/>
        <w:szCs w:val="18"/>
      </w:rPr>
      <w:t xml:space="preserve">This ACM document and its content is copyright of the American College Of The Middle East – </w:t>
    </w:r>
  </w:p>
  <w:p w14:paraId="13FEC950" w14:textId="77777777" w:rsidR="00EB045F" w:rsidRDefault="00EB045F" w:rsidP="00FE5A3F">
    <w:pPr>
      <w:rPr>
        <w:sz w:val="18"/>
        <w:szCs w:val="18"/>
      </w:rPr>
    </w:pPr>
    <w:r>
      <w:rPr>
        <w:sz w:val="18"/>
        <w:szCs w:val="18"/>
      </w:rPr>
      <w:t xml:space="preserve">© Copyright 2020, All Rights Reserved - American College of the Middle East (ACM), </w:t>
    </w:r>
    <w:proofErr w:type="spellStart"/>
    <w:r>
      <w:rPr>
        <w:sz w:val="18"/>
        <w:szCs w:val="18"/>
      </w:rPr>
      <w:t>Egaila</w:t>
    </w:r>
    <w:proofErr w:type="spellEnd"/>
    <w:r>
      <w:rPr>
        <w:sz w:val="18"/>
        <w:szCs w:val="18"/>
      </w:rPr>
      <w:t>, Kuwait.</w:t>
    </w:r>
  </w:p>
  <w:p w14:paraId="307DBF81" w14:textId="77777777" w:rsidR="00EB045F" w:rsidRDefault="00EB045F" w:rsidP="00FE5A3F">
    <w:pPr>
      <w:rPr>
        <w:sz w:val="18"/>
        <w:szCs w:val="18"/>
      </w:rPr>
    </w:pPr>
    <w:r>
      <w:rPr>
        <w:sz w:val="18"/>
        <w:szCs w:val="18"/>
      </w:rPr>
      <w:t>Any redistribution or reproduction of part or all the content in any form without the prior written approval from the copyright holder is prohibited.</w:t>
    </w:r>
  </w:p>
  <w:p w14:paraId="3E0AE06E" w14:textId="4DD94243" w:rsidR="00EB045F" w:rsidRPr="00FE5A3F" w:rsidRDefault="00EB045F" w:rsidP="00FE5A3F">
    <w:pPr>
      <w:pStyle w:val="Footer"/>
    </w:pPr>
    <w:r>
      <w:rPr>
        <w:sz w:val="18"/>
        <w:szCs w:val="18"/>
      </w:rPr>
      <w:t>Content in this document by ACM falls under ACM Copyright.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450188" w14:textId="77777777" w:rsidR="005C098B" w:rsidRDefault="005C098B" w:rsidP="00DD73C1">
      <w:r>
        <w:separator/>
      </w:r>
    </w:p>
  </w:footnote>
  <w:footnote w:type="continuationSeparator" w:id="0">
    <w:p w14:paraId="42565236" w14:textId="77777777" w:rsidR="005C098B" w:rsidRDefault="005C098B" w:rsidP="00DD73C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7FD1C" w14:textId="77777777" w:rsidR="00EB045F" w:rsidRPr="00DD73C1" w:rsidRDefault="00EB045F" w:rsidP="00DD73C1">
    <w:pPr>
      <w:pStyle w:val="Header"/>
    </w:pPr>
    <w:r>
      <w:rPr>
        <w:rFonts w:hint="eastAsia"/>
        <w:noProof/>
      </w:rPr>
      <w:drawing>
        <wp:anchor distT="0" distB="0" distL="114300" distR="114300" simplePos="0" relativeHeight="251658752" behindDoc="1" locked="0" layoutInCell="1" allowOverlap="1" wp14:anchorId="262E39FE" wp14:editId="56739E96">
          <wp:simplePos x="0" y="0"/>
          <wp:positionH relativeFrom="column">
            <wp:posOffset>-1143000</wp:posOffset>
          </wp:positionH>
          <wp:positionV relativeFrom="paragraph">
            <wp:posOffset>-449580</wp:posOffset>
          </wp:positionV>
          <wp:extent cx="7543800" cy="10585664"/>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acm.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8153" cy="10591772"/>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3EB96" w14:textId="77777777" w:rsidR="00EB045F" w:rsidRDefault="00EB045F" w:rsidP="00F531A6">
    <w:pPr>
      <w:pStyle w:val="Header"/>
      <w:tabs>
        <w:tab w:val="clear" w:pos="4320"/>
        <w:tab w:val="clear" w:pos="8640"/>
        <w:tab w:val="left" w:pos="1233"/>
      </w:tabs>
      <w:ind w:left="720"/>
    </w:pPr>
    <w:r>
      <w:rPr>
        <w:rFonts w:hint="eastAsia"/>
        <w:noProof/>
      </w:rPr>
      <w:drawing>
        <wp:anchor distT="0" distB="0" distL="114300" distR="114300" simplePos="0" relativeHeight="251659776" behindDoc="1" locked="0" layoutInCell="1" allowOverlap="1" wp14:anchorId="2C97CE1D" wp14:editId="56CAFE68">
          <wp:simplePos x="0" y="0"/>
          <wp:positionH relativeFrom="margin">
            <wp:posOffset>1503680</wp:posOffset>
          </wp:positionH>
          <wp:positionV relativeFrom="margin">
            <wp:posOffset>-581025</wp:posOffset>
          </wp:positionV>
          <wp:extent cx="2314575" cy="158369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CM logo eng-1.png"/>
                  <pic:cNvPicPr/>
                </pic:nvPicPr>
                <pic:blipFill>
                  <a:blip r:embed="rId1">
                    <a:extLst>
                      <a:ext uri="{28A0092B-C50C-407E-A947-70E740481C1C}">
                        <a14:useLocalDpi xmlns:a14="http://schemas.microsoft.com/office/drawing/2010/main" val="0"/>
                      </a:ext>
                    </a:extLst>
                  </a:blip>
                  <a:stretch>
                    <a:fillRect/>
                  </a:stretch>
                </pic:blipFill>
                <pic:spPr>
                  <a:xfrm>
                    <a:off x="0" y="0"/>
                    <a:ext cx="2314575" cy="158369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56704" behindDoc="1" locked="0" layoutInCell="1" allowOverlap="1" wp14:anchorId="448ECDBF" wp14:editId="3577FCCB">
          <wp:simplePos x="0" y="0"/>
          <wp:positionH relativeFrom="column">
            <wp:posOffset>-1143000</wp:posOffset>
          </wp:positionH>
          <wp:positionV relativeFrom="paragraph">
            <wp:posOffset>-450215</wp:posOffset>
          </wp:positionV>
          <wp:extent cx="7919720" cy="1592580"/>
          <wp:effectExtent l="0" t="0" r="508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acm.jpg"/>
                  <pic:cNvPicPr/>
                </pic:nvPicPr>
                <pic:blipFill rotWithShape="1">
                  <a:blip r:embed="rId2">
                    <a:extLst>
                      <a:ext uri="{28A0092B-C50C-407E-A947-70E740481C1C}">
                        <a14:useLocalDpi xmlns:a14="http://schemas.microsoft.com/office/drawing/2010/main" val="0"/>
                      </a:ext>
                    </a:extLst>
                  </a:blip>
                  <a:srcRect b="85665"/>
                  <a:stretch/>
                </pic:blipFill>
                <pic:spPr bwMode="auto">
                  <a:xfrm>
                    <a:off x="0" y="0"/>
                    <a:ext cx="7919720" cy="159258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pic:spPr>
              </pic:pic>
            </a:graphicData>
          </a:graphic>
          <wp14:sizeRelH relativeFrom="page">
            <wp14:pctWidth>0</wp14:pctWidth>
          </wp14:sizeRelH>
          <wp14:sizeRelV relativeFrom="page">
            <wp14:pctHeight>0</wp14:pctHeight>
          </wp14:sizeRelV>
        </wp:anchor>
      </w:drawing>
    </w:r>
    <w:r>
      <w:t xml:space="preserve"> </w:t>
    </w:r>
    <w:r>
      <w:tab/>
    </w:r>
    <w:r>
      <w:tab/>
    </w:r>
    <w:r>
      <w:tab/>
    </w:r>
    <w:r>
      <w:tab/>
    </w:r>
    <w:r>
      <w:tab/>
    </w:r>
    <w:r>
      <w:tab/>
    </w:r>
    <w:r>
      <w:tab/>
    </w:r>
    <w:r>
      <w:tab/>
    </w:r>
  </w:p>
  <w:p w14:paraId="64518626" w14:textId="77777777" w:rsidR="00EB045F" w:rsidRDefault="00EB045F" w:rsidP="00F531A6">
    <w:pPr>
      <w:pStyle w:val="Header"/>
      <w:tabs>
        <w:tab w:val="clear" w:pos="4320"/>
        <w:tab w:val="clear" w:pos="8640"/>
        <w:tab w:val="left" w:pos="1233"/>
      </w:tabs>
      <w:ind w:left="72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71DE9"/>
    <w:multiLevelType w:val="hybridMultilevel"/>
    <w:tmpl w:val="50D43F0E"/>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15:restartNumberingAfterBreak="0">
    <w:nsid w:val="0124760B"/>
    <w:multiLevelType w:val="hybridMultilevel"/>
    <w:tmpl w:val="AFA01362"/>
    <w:lvl w:ilvl="0" w:tplc="5E74EC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D559A"/>
    <w:multiLevelType w:val="hybridMultilevel"/>
    <w:tmpl w:val="CCC646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A498E"/>
    <w:multiLevelType w:val="hybridMultilevel"/>
    <w:tmpl w:val="2850C7E2"/>
    <w:lvl w:ilvl="0" w:tplc="D76A7F6C">
      <w:start w:val="1"/>
      <w:numFmt w:val="decimal"/>
      <w:lvlText w:val="%1."/>
      <w:lvlJc w:val="left"/>
      <w:pPr>
        <w:ind w:left="720" w:hanging="360"/>
      </w:pPr>
      <w:rPr>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0501047"/>
    <w:multiLevelType w:val="hybridMultilevel"/>
    <w:tmpl w:val="6660C71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0DF606E"/>
    <w:multiLevelType w:val="hybridMultilevel"/>
    <w:tmpl w:val="E30827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3425D1"/>
    <w:multiLevelType w:val="hybridMultilevel"/>
    <w:tmpl w:val="E9224F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394820"/>
    <w:multiLevelType w:val="hybridMultilevel"/>
    <w:tmpl w:val="643A6D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FA36A2"/>
    <w:multiLevelType w:val="hybridMultilevel"/>
    <w:tmpl w:val="39AE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9A1141"/>
    <w:multiLevelType w:val="multilevel"/>
    <w:tmpl w:val="CC1A8B7A"/>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1080"/>
        </w:tabs>
        <w:ind w:left="720"/>
      </w:pPr>
      <w:rPr>
        <w:rFonts w:cs="Times New Roman" w:hint="default"/>
      </w:rPr>
    </w:lvl>
    <w:lvl w:ilvl="2">
      <w:start w:val="1"/>
      <w:numFmt w:val="decimal"/>
      <w:lvlText w:val="%3."/>
      <w:lvlJc w:val="left"/>
      <w:pPr>
        <w:tabs>
          <w:tab w:val="num" w:pos="1800"/>
        </w:tabs>
        <w:ind w:left="1440"/>
      </w:pPr>
      <w:rPr>
        <w:rFonts w:cs="Times New Roman" w:hint="default"/>
      </w:rPr>
    </w:lvl>
    <w:lvl w:ilvl="3">
      <w:start w:val="1"/>
      <w:numFmt w:val="lowerLetter"/>
      <w:lvlText w:val="%4."/>
      <w:lvlJc w:val="left"/>
      <w:pPr>
        <w:tabs>
          <w:tab w:val="num" w:pos="2520"/>
        </w:tabs>
        <w:ind w:left="21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25F433D1"/>
    <w:multiLevelType w:val="hybridMultilevel"/>
    <w:tmpl w:val="3DC417B0"/>
    <w:lvl w:ilvl="0" w:tplc="0409000D">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15:restartNumberingAfterBreak="0">
    <w:nsid w:val="2EEF3E88"/>
    <w:multiLevelType w:val="multilevel"/>
    <w:tmpl w:val="3C02AC48"/>
    <w:lvl w:ilvl="0">
      <w:start w:val="1"/>
      <w:numFmt w:val="decimal"/>
      <w:lvlText w:val="%1."/>
      <w:lvlJc w:val="left"/>
      <w:pPr>
        <w:tabs>
          <w:tab w:val="num" w:pos="360"/>
        </w:tabs>
        <w:ind w:left="360" w:hanging="360"/>
      </w:pPr>
      <w:rPr>
        <w:rFonts w:hint="default"/>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6366F66"/>
    <w:multiLevelType w:val="hybridMultilevel"/>
    <w:tmpl w:val="051EA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F52694"/>
    <w:multiLevelType w:val="hybridMultilevel"/>
    <w:tmpl w:val="4FE6804E"/>
    <w:lvl w:ilvl="0" w:tplc="B2504876">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3FDE6FB7"/>
    <w:multiLevelType w:val="hybridMultilevel"/>
    <w:tmpl w:val="AE940AF0"/>
    <w:lvl w:ilvl="0" w:tplc="794AAA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080C34"/>
    <w:multiLevelType w:val="multilevel"/>
    <w:tmpl w:val="D7C6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801F62"/>
    <w:multiLevelType w:val="hybridMultilevel"/>
    <w:tmpl w:val="546C3D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8BF798D"/>
    <w:multiLevelType w:val="hybridMultilevel"/>
    <w:tmpl w:val="B70CD192"/>
    <w:lvl w:ilvl="0" w:tplc="2DD226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0E36665"/>
    <w:multiLevelType w:val="hybridMultilevel"/>
    <w:tmpl w:val="ECB0C27A"/>
    <w:lvl w:ilvl="0" w:tplc="FC4487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7D7091"/>
    <w:multiLevelType w:val="hybridMultilevel"/>
    <w:tmpl w:val="83B093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930D40"/>
    <w:multiLevelType w:val="hybridMultilevel"/>
    <w:tmpl w:val="F24E4608"/>
    <w:lvl w:ilvl="0" w:tplc="0409000D">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5CB01D89"/>
    <w:multiLevelType w:val="hybridMultilevel"/>
    <w:tmpl w:val="6EC61E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7221A2"/>
    <w:multiLevelType w:val="hybridMultilevel"/>
    <w:tmpl w:val="C2E8D8E0"/>
    <w:lvl w:ilvl="0" w:tplc="BFB4059C">
      <w:start w:val="1"/>
      <w:numFmt w:val="upperRoman"/>
      <w:lvlText w:val="%1)"/>
      <w:lvlJc w:val="left"/>
      <w:pPr>
        <w:ind w:left="1080" w:hanging="72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CE255FD"/>
    <w:multiLevelType w:val="hybridMultilevel"/>
    <w:tmpl w:val="2D6E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284F48"/>
    <w:multiLevelType w:val="multilevel"/>
    <w:tmpl w:val="3C02AC48"/>
    <w:lvl w:ilvl="0">
      <w:start w:val="1"/>
      <w:numFmt w:val="decimal"/>
      <w:lvlText w:val="%1."/>
      <w:lvlJc w:val="left"/>
      <w:pPr>
        <w:tabs>
          <w:tab w:val="num" w:pos="360"/>
        </w:tabs>
        <w:ind w:left="360" w:hanging="360"/>
      </w:pPr>
      <w:rPr>
        <w:rFonts w:hint="default"/>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750E5BD9"/>
    <w:multiLevelType w:val="hybridMultilevel"/>
    <w:tmpl w:val="40266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4A273D"/>
    <w:multiLevelType w:val="hybridMultilevel"/>
    <w:tmpl w:val="2D50A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8B709D"/>
    <w:multiLevelType w:val="hybridMultilevel"/>
    <w:tmpl w:val="B1463F7A"/>
    <w:lvl w:ilvl="0" w:tplc="2B1C20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B234C42"/>
    <w:multiLevelType w:val="multilevel"/>
    <w:tmpl w:val="AB902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F301672"/>
    <w:multiLevelType w:val="hybridMultilevel"/>
    <w:tmpl w:val="C2D63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2"/>
  </w:num>
  <w:num w:numId="3">
    <w:abstractNumId w:val="18"/>
  </w:num>
  <w:num w:numId="4">
    <w:abstractNumId w:val="29"/>
  </w:num>
  <w:num w:numId="5">
    <w:abstractNumId w:val="13"/>
  </w:num>
  <w:num w:numId="6">
    <w:abstractNumId w:val="17"/>
  </w:num>
  <w:num w:numId="7">
    <w:abstractNumId w:val="19"/>
  </w:num>
  <w:num w:numId="8">
    <w:abstractNumId w:val="28"/>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6"/>
  </w:num>
  <w:num w:numId="13">
    <w:abstractNumId w:val="26"/>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21"/>
  </w:num>
  <w:num w:numId="17">
    <w:abstractNumId w:val="11"/>
  </w:num>
  <w:num w:numId="18">
    <w:abstractNumId w:val="24"/>
  </w:num>
  <w:num w:numId="19">
    <w:abstractNumId w:val="9"/>
  </w:num>
  <w:num w:numId="20">
    <w:abstractNumId w:val="3"/>
  </w:num>
  <w:num w:numId="21">
    <w:abstractNumId w:val="4"/>
  </w:num>
  <w:num w:numId="22">
    <w:abstractNumId w:val="2"/>
  </w:num>
  <w:num w:numId="23">
    <w:abstractNumId w:val="10"/>
  </w:num>
  <w:num w:numId="24">
    <w:abstractNumId w:val="20"/>
  </w:num>
  <w:num w:numId="25">
    <w:abstractNumId w:val="0"/>
  </w:num>
  <w:num w:numId="26">
    <w:abstractNumId w:val="16"/>
  </w:num>
  <w:num w:numId="27">
    <w:abstractNumId w:val="27"/>
  </w:num>
  <w:num w:numId="28">
    <w:abstractNumId w:val="23"/>
  </w:num>
  <w:num w:numId="29">
    <w:abstractNumId w:val="1"/>
  </w:num>
  <w:num w:numId="30">
    <w:abstractNumId w:val="6"/>
  </w:num>
  <w:num w:numId="31">
    <w:abstractNumId w:val="7"/>
  </w:num>
  <w:num w:numId="32">
    <w:abstractNumId w:val="5"/>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3C1"/>
    <w:rsid w:val="00021D36"/>
    <w:rsid w:val="00034FCA"/>
    <w:rsid w:val="0004595E"/>
    <w:rsid w:val="00047F8D"/>
    <w:rsid w:val="000519C5"/>
    <w:rsid w:val="00056CB0"/>
    <w:rsid w:val="00063AB3"/>
    <w:rsid w:val="00071654"/>
    <w:rsid w:val="000725E1"/>
    <w:rsid w:val="0008472F"/>
    <w:rsid w:val="000B4EB7"/>
    <w:rsid w:val="000E21DF"/>
    <w:rsid w:val="000E3757"/>
    <w:rsid w:val="001234ED"/>
    <w:rsid w:val="001316D3"/>
    <w:rsid w:val="001319E4"/>
    <w:rsid w:val="00136A0B"/>
    <w:rsid w:val="00147E5D"/>
    <w:rsid w:val="001552CD"/>
    <w:rsid w:val="001558D4"/>
    <w:rsid w:val="00155FE7"/>
    <w:rsid w:val="00156A97"/>
    <w:rsid w:val="00157E06"/>
    <w:rsid w:val="001651C6"/>
    <w:rsid w:val="001A6607"/>
    <w:rsid w:val="001B043A"/>
    <w:rsid w:val="001C1299"/>
    <w:rsid w:val="001D0BDD"/>
    <w:rsid w:val="001D1209"/>
    <w:rsid w:val="001E5513"/>
    <w:rsid w:val="001E6322"/>
    <w:rsid w:val="001F761E"/>
    <w:rsid w:val="00224A92"/>
    <w:rsid w:val="002449FF"/>
    <w:rsid w:val="00254471"/>
    <w:rsid w:val="00256997"/>
    <w:rsid w:val="00275B3F"/>
    <w:rsid w:val="00287A48"/>
    <w:rsid w:val="002940A5"/>
    <w:rsid w:val="002A72A8"/>
    <w:rsid w:val="002B0AF8"/>
    <w:rsid w:val="002B495B"/>
    <w:rsid w:val="002C2EDA"/>
    <w:rsid w:val="002E4A7A"/>
    <w:rsid w:val="002F0D29"/>
    <w:rsid w:val="002F1FA5"/>
    <w:rsid w:val="003046E2"/>
    <w:rsid w:val="0030708B"/>
    <w:rsid w:val="003147AC"/>
    <w:rsid w:val="003358EE"/>
    <w:rsid w:val="003466DE"/>
    <w:rsid w:val="00353F16"/>
    <w:rsid w:val="00364803"/>
    <w:rsid w:val="00364AE6"/>
    <w:rsid w:val="00365D48"/>
    <w:rsid w:val="00374679"/>
    <w:rsid w:val="00390C62"/>
    <w:rsid w:val="003921E9"/>
    <w:rsid w:val="003947B4"/>
    <w:rsid w:val="003C4AEA"/>
    <w:rsid w:val="003D1F6C"/>
    <w:rsid w:val="003D62D1"/>
    <w:rsid w:val="003E294B"/>
    <w:rsid w:val="004053DB"/>
    <w:rsid w:val="00413EAB"/>
    <w:rsid w:val="004320D1"/>
    <w:rsid w:val="00441118"/>
    <w:rsid w:val="0044340E"/>
    <w:rsid w:val="004455D6"/>
    <w:rsid w:val="004506B0"/>
    <w:rsid w:val="00471636"/>
    <w:rsid w:val="0047697E"/>
    <w:rsid w:val="004A08D6"/>
    <w:rsid w:val="004A44F8"/>
    <w:rsid w:val="004B0967"/>
    <w:rsid w:val="004B57F1"/>
    <w:rsid w:val="004C6C37"/>
    <w:rsid w:val="004D6210"/>
    <w:rsid w:val="004E158A"/>
    <w:rsid w:val="004E575A"/>
    <w:rsid w:val="00510D67"/>
    <w:rsid w:val="00511D50"/>
    <w:rsid w:val="005230E8"/>
    <w:rsid w:val="00531E8A"/>
    <w:rsid w:val="005329D1"/>
    <w:rsid w:val="005409BC"/>
    <w:rsid w:val="00546F6C"/>
    <w:rsid w:val="00555909"/>
    <w:rsid w:val="00573E0F"/>
    <w:rsid w:val="005B2D1D"/>
    <w:rsid w:val="005B3140"/>
    <w:rsid w:val="005C098B"/>
    <w:rsid w:val="005C59BD"/>
    <w:rsid w:val="006020FC"/>
    <w:rsid w:val="006076A6"/>
    <w:rsid w:val="006159D9"/>
    <w:rsid w:val="00625360"/>
    <w:rsid w:val="00633D12"/>
    <w:rsid w:val="0063768F"/>
    <w:rsid w:val="0064430C"/>
    <w:rsid w:val="00652C98"/>
    <w:rsid w:val="00655F32"/>
    <w:rsid w:val="00663565"/>
    <w:rsid w:val="006828EB"/>
    <w:rsid w:val="00686CBB"/>
    <w:rsid w:val="006B585E"/>
    <w:rsid w:val="0070593A"/>
    <w:rsid w:val="00715B95"/>
    <w:rsid w:val="00722C01"/>
    <w:rsid w:val="0075300B"/>
    <w:rsid w:val="00753BCE"/>
    <w:rsid w:val="00755CDF"/>
    <w:rsid w:val="00760AD1"/>
    <w:rsid w:val="00764D70"/>
    <w:rsid w:val="0079332C"/>
    <w:rsid w:val="007947A5"/>
    <w:rsid w:val="007A17FD"/>
    <w:rsid w:val="007A2A74"/>
    <w:rsid w:val="007B555B"/>
    <w:rsid w:val="007F19F8"/>
    <w:rsid w:val="0080064F"/>
    <w:rsid w:val="008014C5"/>
    <w:rsid w:val="0080758B"/>
    <w:rsid w:val="0081222F"/>
    <w:rsid w:val="00815A2D"/>
    <w:rsid w:val="00833971"/>
    <w:rsid w:val="008347A0"/>
    <w:rsid w:val="00841F20"/>
    <w:rsid w:val="00854DEC"/>
    <w:rsid w:val="00865962"/>
    <w:rsid w:val="008767FE"/>
    <w:rsid w:val="00881512"/>
    <w:rsid w:val="00883462"/>
    <w:rsid w:val="0088411B"/>
    <w:rsid w:val="00896A39"/>
    <w:rsid w:val="008A1546"/>
    <w:rsid w:val="008C6FF6"/>
    <w:rsid w:val="008D7536"/>
    <w:rsid w:val="00902EB0"/>
    <w:rsid w:val="009156A4"/>
    <w:rsid w:val="00924B56"/>
    <w:rsid w:val="00940B97"/>
    <w:rsid w:val="009457DC"/>
    <w:rsid w:val="00946F7D"/>
    <w:rsid w:val="0094761A"/>
    <w:rsid w:val="009500D7"/>
    <w:rsid w:val="009621D5"/>
    <w:rsid w:val="0096569A"/>
    <w:rsid w:val="00980CF6"/>
    <w:rsid w:val="0098355F"/>
    <w:rsid w:val="00985B61"/>
    <w:rsid w:val="009A07C8"/>
    <w:rsid w:val="009A0DC5"/>
    <w:rsid w:val="009A1DF4"/>
    <w:rsid w:val="009A5D56"/>
    <w:rsid w:val="009A5E87"/>
    <w:rsid w:val="009B5FD5"/>
    <w:rsid w:val="009B632C"/>
    <w:rsid w:val="009E2D21"/>
    <w:rsid w:val="009F6B52"/>
    <w:rsid w:val="00A061CD"/>
    <w:rsid w:val="00A36212"/>
    <w:rsid w:val="00A443F6"/>
    <w:rsid w:val="00A45771"/>
    <w:rsid w:val="00A63C60"/>
    <w:rsid w:val="00A73E2B"/>
    <w:rsid w:val="00A91F54"/>
    <w:rsid w:val="00AB7CCE"/>
    <w:rsid w:val="00AD2588"/>
    <w:rsid w:val="00AD2830"/>
    <w:rsid w:val="00AF61F0"/>
    <w:rsid w:val="00B00BFA"/>
    <w:rsid w:val="00B05282"/>
    <w:rsid w:val="00B32796"/>
    <w:rsid w:val="00B339C0"/>
    <w:rsid w:val="00B468EF"/>
    <w:rsid w:val="00B5626B"/>
    <w:rsid w:val="00B91E50"/>
    <w:rsid w:val="00B93F05"/>
    <w:rsid w:val="00BD156D"/>
    <w:rsid w:val="00BD207F"/>
    <w:rsid w:val="00BD77B7"/>
    <w:rsid w:val="00BE5A47"/>
    <w:rsid w:val="00C12645"/>
    <w:rsid w:val="00C22F0F"/>
    <w:rsid w:val="00C36E4C"/>
    <w:rsid w:val="00C379BD"/>
    <w:rsid w:val="00C4661F"/>
    <w:rsid w:val="00C673E2"/>
    <w:rsid w:val="00CA657F"/>
    <w:rsid w:val="00CA706C"/>
    <w:rsid w:val="00CB7315"/>
    <w:rsid w:val="00CC42CE"/>
    <w:rsid w:val="00CC67B4"/>
    <w:rsid w:val="00CD697B"/>
    <w:rsid w:val="00CF325D"/>
    <w:rsid w:val="00D21FE0"/>
    <w:rsid w:val="00D34614"/>
    <w:rsid w:val="00D63C59"/>
    <w:rsid w:val="00D723FC"/>
    <w:rsid w:val="00D90EDF"/>
    <w:rsid w:val="00D945C9"/>
    <w:rsid w:val="00D952B5"/>
    <w:rsid w:val="00D96D36"/>
    <w:rsid w:val="00DA4ABC"/>
    <w:rsid w:val="00DB1409"/>
    <w:rsid w:val="00DB184F"/>
    <w:rsid w:val="00DB5BC6"/>
    <w:rsid w:val="00DD73C1"/>
    <w:rsid w:val="00DE1340"/>
    <w:rsid w:val="00DE1E53"/>
    <w:rsid w:val="00DE3E2F"/>
    <w:rsid w:val="00DF30B0"/>
    <w:rsid w:val="00DF6DAB"/>
    <w:rsid w:val="00E206FB"/>
    <w:rsid w:val="00E257D6"/>
    <w:rsid w:val="00E270C7"/>
    <w:rsid w:val="00E27C5F"/>
    <w:rsid w:val="00E32554"/>
    <w:rsid w:val="00E332BA"/>
    <w:rsid w:val="00E80EF2"/>
    <w:rsid w:val="00E81078"/>
    <w:rsid w:val="00E81898"/>
    <w:rsid w:val="00E9602D"/>
    <w:rsid w:val="00EB045F"/>
    <w:rsid w:val="00EB5900"/>
    <w:rsid w:val="00EB6688"/>
    <w:rsid w:val="00EC30B6"/>
    <w:rsid w:val="00EC3941"/>
    <w:rsid w:val="00ED64D0"/>
    <w:rsid w:val="00ED6529"/>
    <w:rsid w:val="00EF2449"/>
    <w:rsid w:val="00EF3209"/>
    <w:rsid w:val="00EF7E52"/>
    <w:rsid w:val="00F117A7"/>
    <w:rsid w:val="00F245AC"/>
    <w:rsid w:val="00F30CE6"/>
    <w:rsid w:val="00F34590"/>
    <w:rsid w:val="00F43A4D"/>
    <w:rsid w:val="00F50601"/>
    <w:rsid w:val="00F51BA2"/>
    <w:rsid w:val="00F51F45"/>
    <w:rsid w:val="00F531A6"/>
    <w:rsid w:val="00F61E03"/>
    <w:rsid w:val="00F72CA4"/>
    <w:rsid w:val="00F92255"/>
    <w:rsid w:val="00FC0863"/>
    <w:rsid w:val="00FC1243"/>
    <w:rsid w:val="00FC3013"/>
    <w:rsid w:val="00FC67C5"/>
    <w:rsid w:val="00FC6B16"/>
    <w:rsid w:val="00FE168F"/>
    <w:rsid w:val="00FE5A3F"/>
    <w:rsid w:val="00FE73D3"/>
    <w:rsid w:val="00FF4E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E4E0FE"/>
  <w14:defaultImageDpi w14:val="300"/>
  <w15:docId w15:val="{4CAE421E-07E6-4666-AEAC-E57CED411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D697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D697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270C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3C1"/>
    <w:pPr>
      <w:tabs>
        <w:tab w:val="center" w:pos="4320"/>
        <w:tab w:val="right" w:pos="8640"/>
      </w:tabs>
    </w:pPr>
  </w:style>
  <w:style w:type="character" w:customStyle="1" w:styleId="HeaderChar">
    <w:name w:val="Header Char"/>
    <w:basedOn w:val="DefaultParagraphFont"/>
    <w:link w:val="Header"/>
    <w:uiPriority w:val="99"/>
    <w:rsid w:val="00DD73C1"/>
  </w:style>
  <w:style w:type="paragraph" w:styleId="Footer">
    <w:name w:val="footer"/>
    <w:basedOn w:val="Normal"/>
    <w:link w:val="FooterChar"/>
    <w:uiPriority w:val="99"/>
    <w:unhideWhenUsed/>
    <w:rsid w:val="00DD73C1"/>
    <w:pPr>
      <w:tabs>
        <w:tab w:val="center" w:pos="4320"/>
        <w:tab w:val="right" w:pos="8640"/>
      </w:tabs>
    </w:pPr>
  </w:style>
  <w:style w:type="character" w:customStyle="1" w:styleId="FooterChar">
    <w:name w:val="Footer Char"/>
    <w:basedOn w:val="DefaultParagraphFont"/>
    <w:link w:val="Footer"/>
    <w:uiPriority w:val="99"/>
    <w:rsid w:val="00DD73C1"/>
  </w:style>
  <w:style w:type="paragraph" w:styleId="BalloonText">
    <w:name w:val="Balloon Text"/>
    <w:basedOn w:val="Normal"/>
    <w:link w:val="BalloonTextChar"/>
    <w:uiPriority w:val="99"/>
    <w:semiHidden/>
    <w:unhideWhenUsed/>
    <w:rsid w:val="00DD73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73C1"/>
    <w:rPr>
      <w:rFonts w:ascii="Lucida Grande" w:hAnsi="Lucida Grande" w:cs="Lucida Grande"/>
      <w:sz w:val="18"/>
      <w:szCs w:val="18"/>
    </w:rPr>
  </w:style>
  <w:style w:type="paragraph" w:styleId="NormalWeb">
    <w:name w:val="Normal (Web)"/>
    <w:basedOn w:val="Normal"/>
    <w:uiPriority w:val="99"/>
    <w:semiHidden/>
    <w:unhideWhenUsed/>
    <w:rsid w:val="00F9225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92255"/>
    <w:rPr>
      <w:b/>
      <w:bCs/>
    </w:rPr>
  </w:style>
  <w:style w:type="table" w:styleId="TableGrid">
    <w:name w:val="Table Grid"/>
    <w:basedOn w:val="TableNormal"/>
    <w:uiPriority w:val="59"/>
    <w:rsid w:val="00F922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156D"/>
    <w:pPr>
      <w:ind w:left="720"/>
      <w:contextualSpacing/>
    </w:pPr>
  </w:style>
  <w:style w:type="paragraph" w:styleId="BodyText2">
    <w:name w:val="Body Text 2"/>
    <w:basedOn w:val="Normal"/>
    <w:link w:val="BodyText2Char"/>
    <w:rsid w:val="00EF2449"/>
    <w:pPr>
      <w:spacing w:after="120" w:line="480" w:lineRule="auto"/>
    </w:pPr>
    <w:rPr>
      <w:rFonts w:ascii="Times New Roman" w:eastAsia="Times New Roman" w:hAnsi="Times New Roman" w:cs="Times New Roman"/>
    </w:rPr>
  </w:style>
  <w:style w:type="character" w:customStyle="1" w:styleId="BodyText2Char">
    <w:name w:val="Body Text 2 Char"/>
    <w:basedOn w:val="DefaultParagraphFont"/>
    <w:link w:val="BodyText2"/>
    <w:rsid w:val="00EF2449"/>
    <w:rPr>
      <w:rFonts w:ascii="Times New Roman" w:eastAsia="Times New Roman" w:hAnsi="Times New Roman" w:cs="Times New Roman"/>
    </w:rPr>
  </w:style>
  <w:style w:type="character" w:customStyle="1" w:styleId="NoSpacingChar">
    <w:name w:val="No Spacing Char"/>
    <w:basedOn w:val="DefaultParagraphFont"/>
    <w:link w:val="NoSpacing"/>
    <w:uiPriority w:val="1"/>
    <w:locked/>
    <w:rsid w:val="00ED64D0"/>
  </w:style>
  <w:style w:type="paragraph" w:styleId="NoSpacing">
    <w:name w:val="No Spacing"/>
    <w:link w:val="NoSpacingChar"/>
    <w:uiPriority w:val="1"/>
    <w:qFormat/>
    <w:rsid w:val="00ED64D0"/>
  </w:style>
  <w:style w:type="character" w:styleId="Emphasis">
    <w:name w:val="Emphasis"/>
    <w:basedOn w:val="DefaultParagraphFont"/>
    <w:uiPriority w:val="20"/>
    <w:qFormat/>
    <w:rsid w:val="00760AD1"/>
    <w:rPr>
      <w:i/>
      <w:iCs/>
    </w:rPr>
  </w:style>
  <w:style w:type="character" w:customStyle="1" w:styleId="apple-converted-space">
    <w:name w:val="apple-converted-space"/>
    <w:basedOn w:val="DefaultParagraphFont"/>
    <w:rsid w:val="00BD207F"/>
  </w:style>
  <w:style w:type="character" w:customStyle="1" w:styleId="Heading1Char">
    <w:name w:val="Heading 1 Char"/>
    <w:basedOn w:val="DefaultParagraphFont"/>
    <w:link w:val="Heading1"/>
    <w:uiPriority w:val="9"/>
    <w:rsid w:val="00CD697B"/>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CD697B"/>
    <w:rPr>
      <w:color w:val="0000FF"/>
      <w:u w:val="single"/>
    </w:rPr>
  </w:style>
  <w:style w:type="character" w:customStyle="1" w:styleId="Heading2Char">
    <w:name w:val="Heading 2 Char"/>
    <w:basedOn w:val="DefaultParagraphFont"/>
    <w:link w:val="Heading2"/>
    <w:uiPriority w:val="9"/>
    <w:rsid w:val="00CD697B"/>
    <w:rPr>
      <w:rFonts w:asciiTheme="majorHAnsi" w:eastAsiaTheme="majorEastAsia" w:hAnsiTheme="majorHAnsi" w:cstheme="majorBidi"/>
      <w:color w:val="365F91" w:themeColor="accent1" w:themeShade="BF"/>
      <w:sz w:val="26"/>
      <w:szCs w:val="26"/>
    </w:rPr>
  </w:style>
  <w:style w:type="paragraph" w:customStyle="1" w:styleId="Default">
    <w:name w:val="Default"/>
    <w:uiPriority w:val="99"/>
    <w:semiHidden/>
    <w:rsid w:val="004455D6"/>
    <w:pPr>
      <w:autoSpaceDE w:val="0"/>
      <w:autoSpaceDN w:val="0"/>
      <w:adjustRightInd w:val="0"/>
    </w:pPr>
    <w:rPr>
      <w:rFonts w:ascii="Calibri" w:eastAsiaTheme="minorHAnsi" w:hAnsi="Calibri" w:cs="Calibri"/>
      <w:color w:val="000000"/>
    </w:rPr>
  </w:style>
  <w:style w:type="character" w:customStyle="1" w:styleId="Heading3Char">
    <w:name w:val="Heading 3 Char"/>
    <w:basedOn w:val="DefaultParagraphFont"/>
    <w:link w:val="Heading3"/>
    <w:uiPriority w:val="9"/>
    <w:rsid w:val="00E270C7"/>
    <w:rPr>
      <w:rFonts w:asciiTheme="majorHAnsi" w:eastAsiaTheme="majorEastAsia" w:hAnsiTheme="majorHAnsi" w:cstheme="majorBidi"/>
      <w:color w:val="243F60" w:themeColor="accent1" w:themeShade="7F"/>
    </w:rPr>
  </w:style>
  <w:style w:type="character" w:styleId="IntenseEmphasis">
    <w:name w:val="Intense Emphasis"/>
    <w:uiPriority w:val="21"/>
    <w:qFormat/>
    <w:rsid w:val="00C379BD"/>
    <w:rPr>
      <w:b/>
      <w:bCs/>
      <w:i/>
      <w:iCs/>
      <w:color w:val="4F81BD"/>
    </w:rPr>
  </w:style>
  <w:style w:type="table" w:customStyle="1" w:styleId="TableGrid1">
    <w:name w:val="Table Grid1"/>
    <w:basedOn w:val="TableNormal"/>
    <w:next w:val="TableGrid"/>
    <w:uiPriority w:val="39"/>
    <w:rsid w:val="00A443F6"/>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2">
    <w:name w:val="H2"/>
    <w:rsid w:val="0044340E"/>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ind w:right="2160"/>
    </w:pPr>
    <w:rPr>
      <w:rFonts w:ascii="Bookman Old Style" w:eastAsia="Times New Roman" w:hAnsi="Bookman Old Style" w:cs="Times New Roman"/>
      <w:szCs w:val="20"/>
    </w:rPr>
  </w:style>
  <w:style w:type="character" w:styleId="CommentReference">
    <w:name w:val="annotation reference"/>
    <w:basedOn w:val="DefaultParagraphFont"/>
    <w:uiPriority w:val="99"/>
    <w:semiHidden/>
    <w:unhideWhenUsed/>
    <w:rsid w:val="002E4A7A"/>
    <w:rPr>
      <w:sz w:val="16"/>
      <w:szCs w:val="16"/>
    </w:rPr>
  </w:style>
  <w:style w:type="paragraph" w:styleId="CommentText">
    <w:name w:val="annotation text"/>
    <w:basedOn w:val="Normal"/>
    <w:link w:val="CommentTextChar"/>
    <w:uiPriority w:val="99"/>
    <w:semiHidden/>
    <w:unhideWhenUsed/>
    <w:rsid w:val="002E4A7A"/>
    <w:rPr>
      <w:sz w:val="20"/>
      <w:szCs w:val="20"/>
    </w:rPr>
  </w:style>
  <w:style w:type="character" w:customStyle="1" w:styleId="CommentTextChar">
    <w:name w:val="Comment Text Char"/>
    <w:basedOn w:val="DefaultParagraphFont"/>
    <w:link w:val="CommentText"/>
    <w:uiPriority w:val="99"/>
    <w:semiHidden/>
    <w:rsid w:val="002E4A7A"/>
    <w:rPr>
      <w:sz w:val="20"/>
      <w:szCs w:val="20"/>
    </w:rPr>
  </w:style>
  <w:style w:type="paragraph" w:styleId="CommentSubject">
    <w:name w:val="annotation subject"/>
    <w:basedOn w:val="CommentText"/>
    <w:next w:val="CommentText"/>
    <w:link w:val="CommentSubjectChar"/>
    <w:uiPriority w:val="99"/>
    <w:semiHidden/>
    <w:unhideWhenUsed/>
    <w:rsid w:val="002E4A7A"/>
    <w:rPr>
      <w:b/>
      <w:bCs/>
    </w:rPr>
  </w:style>
  <w:style w:type="character" w:customStyle="1" w:styleId="CommentSubjectChar">
    <w:name w:val="Comment Subject Char"/>
    <w:basedOn w:val="CommentTextChar"/>
    <w:link w:val="CommentSubject"/>
    <w:uiPriority w:val="99"/>
    <w:semiHidden/>
    <w:rsid w:val="002E4A7A"/>
    <w:rPr>
      <w:b/>
      <w:bCs/>
      <w:sz w:val="20"/>
      <w:szCs w:val="20"/>
    </w:rPr>
  </w:style>
  <w:style w:type="paragraph" w:styleId="Revision">
    <w:name w:val="Revision"/>
    <w:hidden/>
    <w:uiPriority w:val="99"/>
    <w:semiHidden/>
    <w:rsid w:val="001319E4"/>
  </w:style>
  <w:style w:type="paragraph" w:styleId="Bibliography">
    <w:name w:val="Bibliography"/>
    <w:basedOn w:val="Normal"/>
    <w:next w:val="Normal"/>
    <w:uiPriority w:val="37"/>
    <w:unhideWhenUsed/>
    <w:rsid w:val="00800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73246">
      <w:bodyDiv w:val="1"/>
      <w:marLeft w:val="0"/>
      <w:marRight w:val="0"/>
      <w:marTop w:val="0"/>
      <w:marBottom w:val="0"/>
      <w:divBdr>
        <w:top w:val="none" w:sz="0" w:space="0" w:color="auto"/>
        <w:left w:val="none" w:sz="0" w:space="0" w:color="auto"/>
        <w:bottom w:val="none" w:sz="0" w:space="0" w:color="auto"/>
        <w:right w:val="none" w:sz="0" w:space="0" w:color="auto"/>
      </w:divBdr>
    </w:div>
    <w:div w:id="144011859">
      <w:bodyDiv w:val="1"/>
      <w:marLeft w:val="0"/>
      <w:marRight w:val="0"/>
      <w:marTop w:val="0"/>
      <w:marBottom w:val="0"/>
      <w:divBdr>
        <w:top w:val="none" w:sz="0" w:space="0" w:color="auto"/>
        <w:left w:val="none" w:sz="0" w:space="0" w:color="auto"/>
        <w:bottom w:val="none" w:sz="0" w:space="0" w:color="auto"/>
        <w:right w:val="none" w:sz="0" w:space="0" w:color="auto"/>
      </w:divBdr>
    </w:div>
    <w:div w:id="504707243">
      <w:bodyDiv w:val="1"/>
      <w:marLeft w:val="0"/>
      <w:marRight w:val="0"/>
      <w:marTop w:val="0"/>
      <w:marBottom w:val="0"/>
      <w:divBdr>
        <w:top w:val="none" w:sz="0" w:space="0" w:color="auto"/>
        <w:left w:val="none" w:sz="0" w:space="0" w:color="auto"/>
        <w:bottom w:val="none" w:sz="0" w:space="0" w:color="auto"/>
        <w:right w:val="none" w:sz="0" w:space="0" w:color="auto"/>
      </w:divBdr>
    </w:div>
    <w:div w:id="544025819">
      <w:bodyDiv w:val="1"/>
      <w:marLeft w:val="0"/>
      <w:marRight w:val="0"/>
      <w:marTop w:val="0"/>
      <w:marBottom w:val="0"/>
      <w:divBdr>
        <w:top w:val="none" w:sz="0" w:space="0" w:color="auto"/>
        <w:left w:val="none" w:sz="0" w:space="0" w:color="auto"/>
        <w:bottom w:val="none" w:sz="0" w:space="0" w:color="auto"/>
        <w:right w:val="none" w:sz="0" w:space="0" w:color="auto"/>
      </w:divBdr>
    </w:div>
    <w:div w:id="822115065">
      <w:bodyDiv w:val="1"/>
      <w:marLeft w:val="0"/>
      <w:marRight w:val="0"/>
      <w:marTop w:val="0"/>
      <w:marBottom w:val="0"/>
      <w:divBdr>
        <w:top w:val="none" w:sz="0" w:space="0" w:color="auto"/>
        <w:left w:val="none" w:sz="0" w:space="0" w:color="auto"/>
        <w:bottom w:val="none" w:sz="0" w:space="0" w:color="auto"/>
        <w:right w:val="none" w:sz="0" w:space="0" w:color="auto"/>
      </w:divBdr>
    </w:div>
    <w:div w:id="836925711">
      <w:bodyDiv w:val="1"/>
      <w:marLeft w:val="0"/>
      <w:marRight w:val="0"/>
      <w:marTop w:val="0"/>
      <w:marBottom w:val="0"/>
      <w:divBdr>
        <w:top w:val="none" w:sz="0" w:space="0" w:color="auto"/>
        <w:left w:val="none" w:sz="0" w:space="0" w:color="auto"/>
        <w:bottom w:val="none" w:sz="0" w:space="0" w:color="auto"/>
        <w:right w:val="none" w:sz="0" w:space="0" w:color="auto"/>
      </w:divBdr>
    </w:div>
    <w:div w:id="903875053">
      <w:bodyDiv w:val="1"/>
      <w:marLeft w:val="0"/>
      <w:marRight w:val="0"/>
      <w:marTop w:val="0"/>
      <w:marBottom w:val="0"/>
      <w:divBdr>
        <w:top w:val="none" w:sz="0" w:space="0" w:color="auto"/>
        <w:left w:val="none" w:sz="0" w:space="0" w:color="auto"/>
        <w:bottom w:val="none" w:sz="0" w:space="0" w:color="auto"/>
        <w:right w:val="none" w:sz="0" w:space="0" w:color="auto"/>
      </w:divBdr>
    </w:div>
    <w:div w:id="1133209962">
      <w:bodyDiv w:val="1"/>
      <w:marLeft w:val="0"/>
      <w:marRight w:val="0"/>
      <w:marTop w:val="0"/>
      <w:marBottom w:val="0"/>
      <w:divBdr>
        <w:top w:val="none" w:sz="0" w:space="0" w:color="auto"/>
        <w:left w:val="none" w:sz="0" w:space="0" w:color="auto"/>
        <w:bottom w:val="none" w:sz="0" w:space="0" w:color="auto"/>
        <w:right w:val="none" w:sz="0" w:space="0" w:color="auto"/>
      </w:divBdr>
    </w:div>
    <w:div w:id="1200781919">
      <w:bodyDiv w:val="1"/>
      <w:marLeft w:val="0"/>
      <w:marRight w:val="0"/>
      <w:marTop w:val="0"/>
      <w:marBottom w:val="0"/>
      <w:divBdr>
        <w:top w:val="none" w:sz="0" w:space="0" w:color="auto"/>
        <w:left w:val="none" w:sz="0" w:space="0" w:color="auto"/>
        <w:bottom w:val="none" w:sz="0" w:space="0" w:color="auto"/>
        <w:right w:val="none" w:sz="0" w:space="0" w:color="auto"/>
      </w:divBdr>
    </w:div>
    <w:div w:id="1224945944">
      <w:bodyDiv w:val="1"/>
      <w:marLeft w:val="0"/>
      <w:marRight w:val="0"/>
      <w:marTop w:val="0"/>
      <w:marBottom w:val="0"/>
      <w:divBdr>
        <w:top w:val="none" w:sz="0" w:space="0" w:color="auto"/>
        <w:left w:val="none" w:sz="0" w:space="0" w:color="auto"/>
        <w:bottom w:val="none" w:sz="0" w:space="0" w:color="auto"/>
        <w:right w:val="none" w:sz="0" w:space="0" w:color="auto"/>
      </w:divBdr>
    </w:div>
    <w:div w:id="1239243402">
      <w:bodyDiv w:val="1"/>
      <w:marLeft w:val="0"/>
      <w:marRight w:val="0"/>
      <w:marTop w:val="0"/>
      <w:marBottom w:val="0"/>
      <w:divBdr>
        <w:top w:val="none" w:sz="0" w:space="0" w:color="auto"/>
        <w:left w:val="none" w:sz="0" w:space="0" w:color="auto"/>
        <w:bottom w:val="none" w:sz="0" w:space="0" w:color="auto"/>
        <w:right w:val="none" w:sz="0" w:space="0" w:color="auto"/>
      </w:divBdr>
    </w:div>
    <w:div w:id="1242638715">
      <w:bodyDiv w:val="1"/>
      <w:marLeft w:val="0"/>
      <w:marRight w:val="0"/>
      <w:marTop w:val="0"/>
      <w:marBottom w:val="0"/>
      <w:divBdr>
        <w:top w:val="none" w:sz="0" w:space="0" w:color="auto"/>
        <w:left w:val="none" w:sz="0" w:space="0" w:color="auto"/>
        <w:bottom w:val="none" w:sz="0" w:space="0" w:color="auto"/>
        <w:right w:val="none" w:sz="0" w:space="0" w:color="auto"/>
      </w:divBdr>
    </w:div>
    <w:div w:id="1356879374">
      <w:bodyDiv w:val="1"/>
      <w:marLeft w:val="0"/>
      <w:marRight w:val="0"/>
      <w:marTop w:val="0"/>
      <w:marBottom w:val="0"/>
      <w:divBdr>
        <w:top w:val="none" w:sz="0" w:space="0" w:color="auto"/>
        <w:left w:val="none" w:sz="0" w:space="0" w:color="auto"/>
        <w:bottom w:val="none" w:sz="0" w:space="0" w:color="auto"/>
        <w:right w:val="none" w:sz="0" w:space="0" w:color="auto"/>
      </w:divBdr>
    </w:div>
    <w:div w:id="1410735951">
      <w:bodyDiv w:val="1"/>
      <w:marLeft w:val="0"/>
      <w:marRight w:val="0"/>
      <w:marTop w:val="0"/>
      <w:marBottom w:val="0"/>
      <w:divBdr>
        <w:top w:val="none" w:sz="0" w:space="0" w:color="auto"/>
        <w:left w:val="none" w:sz="0" w:space="0" w:color="auto"/>
        <w:bottom w:val="none" w:sz="0" w:space="0" w:color="auto"/>
        <w:right w:val="none" w:sz="0" w:space="0" w:color="auto"/>
      </w:divBdr>
    </w:div>
    <w:div w:id="1479221204">
      <w:bodyDiv w:val="1"/>
      <w:marLeft w:val="0"/>
      <w:marRight w:val="0"/>
      <w:marTop w:val="0"/>
      <w:marBottom w:val="0"/>
      <w:divBdr>
        <w:top w:val="none" w:sz="0" w:space="0" w:color="auto"/>
        <w:left w:val="none" w:sz="0" w:space="0" w:color="auto"/>
        <w:bottom w:val="none" w:sz="0" w:space="0" w:color="auto"/>
        <w:right w:val="none" w:sz="0" w:space="0" w:color="auto"/>
      </w:divBdr>
    </w:div>
    <w:div w:id="1543597005">
      <w:bodyDiv w:val="1"/>
      <w:marLeft w:val="0"/>
      <w:marRight w:val="0"/>
      <w:marTop w:val="0"/>
      <w:marBottom w:val="0"/>
      <w:divBdr>
        <w:top w:val="none" w:sz="0" w:space="0" w:color="auto"/>
        <w:left w:val="none" w:sz="0" w:space="0" w:color="auto"/>
        <w:bottom w:val="none" w:sz="0" w:space="0" w:color="auto"/>
        <w:right w:val="none" w:sz="0" w:space="0" w:color="auto"/>
      </w:divBdr>
    </w:div>
    <w:div w:id="1624843948">
      <w:bodyDiv w:val="1"/>
      <w:marLeft w:val="0"/>
      <w:marRight w:val="0"/>
      <w:marTop w:val="0"/>
      <w:marBottom w:val="0"/>
      <w:divBdr>
        <w:top w:val="none" w:sz="0" w:space="0" w:color="auto"/>
        <w:left w:val="none" w:sz="0" w:space="0" w:color="auto"/>
        <w:bottom w:val="none" w:sz="0" w:space="0" w:color="auto"/>
        <w:right w:val="none" w:sz="0" w:space="0" w:color="auto"/>
      </w:divBdr>
    </w:div>
    <w:div w:id="1848984702">
      <w:bodyDiv w:val="1"/>
      <w:marLeft w:val="0"/>
      <w:marRight w:val="0"/>
      <w:marTop w:val="0"/>
      <w:marBottom w:val="0"/>
      <w:divBdr>
        <w:top w:val="none" w:sz="0" w:space="0" w:color="auto"/>
        <w:left w:val="none" w:sz="0" w:space="0" w:color="auto"/>
        <w:bottom w:val="none" w:sz="0" w:space="0" w:color="auto"/>
        <w:right w:val="none" w:sz="0" w:space="0" w:color="auto"/>
      </w:divBdr>
    </w:div>
    <w:div w:id="2016301934">
      <w:bodyDiv w:val="1"/>
      <w:marLeft w:val="0"/>
      <w:marRight w:val="0"/>
      <w:marTop w:val="0"/>
      <w:marBottom w:val="0"/>
      <w:divBdr>
        <w:top w:val="none" w:sz="0" w:space="0" w:color="auto"/>
        <w:left w:val="none" w:sz="0" w:space="0" w:color="auto"/>
        <w:bottom w:val="none" w:sz="0" w:space="0" w:color="auto"/>
        <w:right w:val="none" w:sz="0" w:space="0" w:color="auto"/>
      </w:divBdr>
    </w:div>
    <w:div w:id="2018382624">
      <w:bodyDiv w:val="1"/>
      <w:marLeft w:val="0"/>
      <w:marRight w:val="0"/>
      <w:marTop w:val="0"/>
      <w:marBottom w:val="0"/>
      <w:divBdr>
        <w:top w:val="none" w:sz="0" w:space="0" w:color="auto"/>
        <w:left w:val="none" w:sz="0" w:space="0" w:color="auto"/>
        <w:bottom w:val="none" w:sz="0" w:space="0" w:color="auto"/>
        <w:right w:val="none" w:sz="0" w:space="0" w:color="auto"/>
      </w:divBdr>
    </w:div>
    <w:div w:id="2030176308">
      <w:bodyDiv w:val="1"/>
      <w:marLeft w:val="0"/>
      <w:marRight w:val="0"/>
      <w:marTop w:val="0"/>
      <w:marBottom w:val="0"/>
      <w:divBdr>
        <w:top w:val="none" w:sz="0" w:space="0" w:color="auto"/>
        <w:left w:val="none" w:sz="0" w:space="0" w:color="auto"/>
        <w:bottom w:val="none" w:sz="0" w:space="0" w:color="auto"/>
        <w:right w:val="none" w:sz="0" w:space="0" w:color="auto"/>
      </w:divBdr>
    </w:div>
    <w:div w:id="2053842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yoD8RMq2OkU"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rUeTDKsfGc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Vc3ovSFpyE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youtube.com/watch?v=rUeTDKsfGc8"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www.youtube.com/watch?v=OEDSF15HVBc"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TS112</b:Tag>
    <b:SourceType>InternetSite</b:SourceType>
    <b:Guid>{BBA4B159-2769-49B6-902B-431429899F4B}</b:Guid>
    <b:Title>TS149 - Excellent Persuasive Speech Example (Closed Captions Available)</b:Title>
    <b:Year>2012</b:Year>
    <b:Month>January</b:Month>
    <b:Day>12</b:Day>
    <b:URL>https://www.youtube.com/watch?v=rUeTDKsfGc8</b:URL>
    <b:RefOrder>2</b:RefOrder>
  </b:Source>
  <b:Source>
    <b:Tag>Phi20</b:Tag>
    <b:SourceType>InternetSite</b:SourceType>
    <b:Guid>{3A2A85F5-D9F2-4504-9733-D7F557C3852D}</b:Guid>
    <b:Author>
      <b:Author>
        <b:NameList>
          <b:Person>
            <b:Last>Waknell’s</b:Last>
            <b:First>Phil</b:First>
          </b:Person>
        </b:NameList>
      </b:Author>
    </b:Author>
    <b:Title>The 3 Magic Ingredients of Amazing Presentations</b:Title>
    <b:Year>2020</b:Year>
    <b:Month>January</b:Month>
    <b:Day>19</b:Day>
    <b:URL>https://www.youtube.com/watch?v=yoD8RMq2OkU</b:URL>
    <b:RefOrder>1</b:RefOrder>
  </b:Source>
</b:Sources>
</file>

<file path=customXml/itemProps1.xml><?xml version="1.0" encoding="utf-8"?>
<ds:datastoreItem xmlns:ds="http://schemas.openxmlformats.org/officeDocument/2006/customXml" ds:itemID="{04284177-62E1-47CF-BB56-8F385F73B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1733</Words>
  <Characters>9883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hiba-hassan 123456</dc:creator>
  <cp:keywords/>
  <dc:description/>
  <cp:lastModifiedBy>Grace</cp:lastModifiedBy>
  <cp:revision>8</cp:revision>
  <cp:lastPrinted>2016-02-15T13:29:00Z</cp:lastPrinted>
  <dcterms:created xsi:type="dcterms:W3CDTF">2021-02-03T10:27:00Z</dcterms:created>
  <dcterms:modified xsi:type="dcterms:W3CDTF">2021-02-03T10:46:00Z</dcterms:modified>
</cp:coreProperties>
</file>